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ВІДДІЛ ОСВІТИ </w:t>
      </w:r>
      <w:r>
        <w:rPr>
          <w:sz w:val="24"/>
          <w:szCs w:val="24"/>
          <w:lang w:val="uk-UA"/>
        </w:rPr>
        <w:t xml:space="preserve">ЧОРНОМОРСЬКОЇ </w:t>
      </w:r>
      <w:r>
        <w:rPr>
          <w:sz w:val="24"/>
          <w:szCs w:val="24"/>
        </w:rPr>
        <w:t xml:space="preserve"> МІСЬКОЇ РАДИ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НАКАЗ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14.09.2021</w:t>
        <w:tab/>
        <w:tab/>
        <w:tab/>
        <w:tab/>
        <w:tab/>
        <w:tab/>
        <w:tab/>
        <w:t xml:space="preserve">№  </w:t>
      </w:r>
      <w:r>
        <w:rPr>
          <w:sz w:val="24"/>
          <w:szCs w:val="24"/>
          <w:lang w:val="uk-UA"/>
        </w:rPr>
        <w:t>20 - М</w:t>
      </w:r>
      <w:r>
        <w:rPr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Про психологічний супровід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процесу адаптації учнів 1-их класів</w:t>
      </w:r>
    </w:p>
    <w:p>
      <w:pPr>
        <w:pStyle w:val="Normal"/>
        <w:keepNext w:val="true"/>
        <w:suppressLineNumbers/>
        <w:shd w:val="clear" w:color="auto" w:fill="FFFFFF"/>
        <w:suppressAutoHyphens w:val="true"/>
        <w:spacing w:lineRule="auto" w:line="360"/>
        <w:ind w:firstLine="5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color w:val="000000"/>
          <w:spacing w:val="4"/>
          <w:sz w:val="24"/>
          <w:szCs w:val="24"/>
          <w:lang w:val="uk-UA"/>
        </w:rPr>
        <w:t xml:space="preserve">Відповідно до плану роботи відділу освіти на 2021-2022, наказу Міністерства освіти і науки України № 509 від 22.05.2018 року «Про затвердження Положення про психологічну службу системи освіти України» з метою </w:t>
      </w:r>
      <w:r>
        <w:rPr>
          <w:color w:val="000000"/>
          <w:spacing w:val="-5"/>
          <w:sz w:val="24"/>
          <w:szCs w:val="24"/>
          <w:lang w:val="uk-UA"/>
        </w:rPr>
        <w:t xml:space="preserve"> забезпечення успішного проходження процесу адаптації учнів 1-их класів,  </w:t>
      </w:r>
      <w:r>
        <w:rPr>
          <w:color w:val="000000"/>
          <w:spacing w:val="-5"/>
          <w:sz w:val="24"/>
          <w:szCs w:val="28"/>
          <w:lang w:val="uk-UA" w:eastAsia="ru-RU"/>
        </w:rPr>
        <w:t xml:space="preserve"> їх соціалізації,  гармонійному розвитку,  подальшій успішності у навчанні, загальній соціально-психологічній адаптації</w:t>
      </w:r>
      <w:r>
        <w:rPr>
          <w:color w:val="000000"/>
          <w:spacing w:val="-5"/>
          <w:sz w:val="24"/>
          <w:szCs w:val="24"/>
          <w:lang w:val="uk-UA"/>
        </w:rPr>
        <w:t xml:space="preserve"> </w:t>
      </w:r>
    </w:p>
    <w:p>
      <w:pPr>
        <w:pStyle w:val="Normal"/>
        <w:spacing w:lineRule="auto" w:line="360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НАКАЗУЮ</w:t>
      </w:r>
      <w:r>
        <w:rPr>
          <w:bCs/>
          <w:sz w:val="24"/>
          <w:szCs w:val="24"/>
          <w:lang w:val="uk-UA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720" w:leader="none"/>
          <w:tab w:val="left" w:pos="1134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1066" w:right="-6" w:hanging="782"/>
        <w:contextualSpacing/>
        <w:rPr>
          <w:sz w:val="24"/>
          <w:szCs w:val="24"/>
        </w:rPr>
      </w:pPr>
      <w:r>
        <w:rPr>
          <w:sz w:val="24"/>
          <w:szCs w:val="24"/>
          <w:lang w:val="uk-UA"/>
        </w:rPr>
        <w:t>Практичним психологам закладів загальної середньої освіти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09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right="-6" w:hanging="3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протягом навчального року  року здійснювати супровід першокласників відповідно до програми (додаток 1);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09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right="-6" w:hanging="360"/>
        <w:rPr/>
      </w:pPr>
      <w:r>
        <w:rPr>
          <w:sz w:val="24"/>
          <w:szCs w:val="24"/>
          <w:lang w:val="uk-UA"/>
        </w:rPr>
        <w:t xml:space="preserve">під час проведення </w:t>
      </w:r>
      <w:r>
        <w:rPr>
          <w:sz w:val="24"/>
          <w:szCs w:val="24"/>
          <w:lang w:val="uk-UA"/>
        </w:rPr>
        <w:t xml:space="preserve">психологічної діагностики  </w:t>
      </w:r>
      <w:r>
        <w:rPr>
          <w:sz w:val="24"/>
          <w:szCs w:val="24"/>
          <w:lang w:val="uk-UA"/>
        </w:rPr>
        <w:t xml:space="preserve"> використовувати перелік методик, затверджений рішенням міського методичного об'єднання  практичних психологів від  15.09.2019 року   (додаток 2);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09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right="-6" w:hanging="360"/>
        <w:rPr/>
      </w:pPr>
      <w:r>
        <w:rPr>
          <w:sz w:val="24"/>
          <w:szCs w:val="24"/>
          <w:lang w:val="uk-UA"/>
        </w:rPr>
        <w:t xml:space="preserve">результати </w:t>
      </w:r>
      <w:r>
        <w:rPr>
          <w:sz w:val="24"/>
          <w:szCs w:val="24"/>
          <w:lang w:val="uk-UA"/>
        </w:rPr>
        <w:t xml:space="preserve">психологічної діагностики </w:t>
      </w:r>
      <w:r>
        <w:rPr>
          <w:sz w:val="24"/>
          <w:szCs w:val="24"/>
          <w:lang w:val="uk-UA"/>
        </w:rPr>
        <w:t xml:space="preserve"> представити у вигляді аналітичної довідки  на педагогічному консиліумі в навчальному закладі протягом січня 2021 року (додаток 3);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09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right="-6" w:hanging="360"/>
        <w:rPr/>
      </w:pPr>
      <w:r>
        <w:rPr>
          <w:sz w:val="24"/>
          <w:szCs w:val="24"/>
          <w:lang w:val="uk-UA"/>
        </w:rPr>
        <w:t xml:space="preserve">скласти та подати до ЦПРПП аналітичний звіт     за результатами </w:t>
      </w:r>
      <w:r>
        <w:rPr>
          <w:sz w:val="24"/>
          <w:szCs w:val="24"/>
          <w:lang w:val="uk-UA"/>
        </w:rPr>
        <w:t xml:space="preserve">діагностики  </w:t>
      </w:r>
      <w:r>
        <w:rPr>
          <w:sz w:val="24"/>
          <w:szCs w:val="24"/>
          <w:lang w:val="uk-UA"/>
        </w:rPr>
        <w:t>до 25 грудня 2021 року  (додаток 4)</w:t>
      </w:r>
    </w:p>
    <w:p>
      <w:pPr>
        <w:pStyle w:val="ListParagraph"/>
        <w:numPr>
          <w:ilvl w:val="0"/>
          <w:numId w:val="0"/>
        </w:numPr>
        <w:tabs>
          <w:tab w:val="left" w:pos="284" w:leader="none"/>
          <w:tab w:val="left" w:pos="709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42" w:right="-6" w:hanging="0"/>
        <w:rPr>
          <w:sz w:val="24"/>
          <w:szCs w:val="24"/>
        </w:rPr>
      </w:pPr>
      <w:r>
        <w:rPr>
          <w:sz w:val="24"/>
          <w:szCs w:val="24"/>
          <w:lang w:val="uk-UA"/>
        </w:rPr>
        <w:t>3. Заступникам директорів з НВР (початкова школа):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09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right="-6" w:hanging="3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сприяти діяльності практичного психолога щодо психологічного супроводу першокласників;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09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right="-6" w:hanging="360"/>
        <w:rPr/>
      </w:pPr>
      <w:r>
        <w:rPr>
          <w:sz w:val="24"/>
          <w:szCs w:val="24"/>
          <w:lang w:val="uk-UA"/>
        </w:rPr>
        <w:t xml:space="preserve">забезпечити матеріально-технічні умови для проведення </w:t>
      </w:r>
      <w:r>
        <w:rPr>
          <w:sz w:val="24"/>
          <w:szCs w:val="24"/>
          <w:lang w:val="uk-UA"/>
        </w:rPr>
        <w:t>психологічної діагностики</w:t>
      </w:r>
      <w:r>
        <w:rPr>
          <w:sz w:val="24"/>
          <w:szCs w:val="24"/>
          <w:lang w:val="uk-UA"/>
        </w:rPr>
        <w:t xml:space="preserve"> учнів (папір, ксерокс бланків);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09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right="-6" w:hanging="360"/>
        <w:rPr/>
      </w:pPr>
      <w:r>
        <w:rPr>
          <w:sz w:val="24"/>
          <w:szCs w:val="24"/>
          <w:lang w:val="uk-UA"/>
        </w:rPr>
        <w:t xml:space="preserve">протягом січня 2022 року організувати  проведення психолого-педагогічного консиліуму з приводу результатів </w:t>
      </w:r>
      <w:r>
        <w:rPr>
          <w:sz w:val="24"/>
          <w:szCs w:val="24"/>
          <w:lang w:val="uk-UA"/>
        </w:rPr>
        <w:t>психологічного обстеження</w:t>
      </w:r>
      <w:r>
        <w:rPr>
          <w:sz w:val="24"/>
          <w:szCs w:val="24"/>
          <w:lang w:val="uk-UA"/>
        </w:rPr>
        <w:t>.</w:t>
      </w:r>
    </w:p>
    <w:p>
      <w:pPr>
        <w:pStyle w:val="ListParagraph"/>
        <w:tabs>
          <w:tab w:val="left" w:pos="284" w:leader="none"/>
          <w:tab w:val="left" w:pos="567" w:leader="none"/>
          <w:tab w:val="left" w:pos="720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  <w:lang w:val="uk-UA"/>
        </w:rPr>
        <w:t>4. Контроль за виконанням наказу покласти  на консультанта  ЦПРПП Баранову В.О.</w:t>
      </w:r>
    </w:p>
    <w:p>
      <w:pPr>
        <w:pStyle w:val="Normal"/>
        <w:tabs>
          <w:tab w:val="left" w:pos="284" w:leader="none"/>
          <w:tab w:val="left" w:pos="567" w:leader="none"/>
          <w:tab w:val="left" w:pos="720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right="-6" w:hanging="0"/>
        <w:rPr>
          <w:sz w:val="24"/>
          <w:szCs w:val="24"/>
        </w:rPr>
      </w:pPr>
      <w:r>
        <w:rPr>
          <w:sz w:val="24"/>
          <w:szCs w:val="24"/>
          <w:lang w:val="uk-UA"/>
        </w:rPr>
        <w:t>Начальник відділу освіти</w:t>
        <w:tab/>
        <w:tab/>
        <w:tab/>
        <w:tab/>
        <w:tab/>
        <w:t>Наталія ВОРОНЕНКО</w:t>
      </w:r>
    </w:p>
    <w:p>
      <w:pPr>
        <w:pStyle w:val="Normal"/>
        <w:tabs>
          <w:tab w:val="left" w:pos="284" w:leader="none"/>
          <w:tab w:val="left" w:pos="567" w:leader="none"/>
          <w:tab w:val="left" w:pos="720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right="-6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Вик. Баранова В.О.,</w:t>
      </w:r>
    </w:p>
    <w:p>
      <w:pPr>
        <w:pStyle w:val="Normal"/>
        <w:tabs>
          <w:tab w:val="left" w:pos="284" w:leader="none"/>
          <w:tab w:val="left" w:pos="567" w:leader="none"/>
          <w:tab w:val="left" w:pos="720" w:leader="none"/>
          <w:tab w:val="left" w:pos="16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right="-6" w:hanging="0"/>
        <w:rPr/>
      </w:pPr>
      <w:r>
        <w:rPr>
          <w:sz w:val="24"/>
          <w:szCs w:val="24"/>
          <w:lang w:val="uk-UA"/>
        </w:rPr>
        <w:t xml:space="preserve">т. 0675823727 </w:t>
      </w:r>
    </w:p>
    <w:sectPr>
      <w:type w:val="nextPage"/>
      <w:pgSz w:w="11906" w:h="16838"/>
      <w:pgMar w:left="1418" w:right="991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6"/>
      <w:numFmt w:val="bullet"/>
      <w:lvlText w:val="-"/>
      <w:lvlJc w:val="left"/>
      <w:pPr>
        <w:ind w:left="393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3006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33006e"/>
    <w:pPr>
      <w:keepNext w:val="true"/>
      <w:jc w:val="center"/>
      <w:outlineLvl w:val="0"/>
    </w:pPr>
    <w:rPr>
      <w:rFonts w:ascii="Arial" w:hAnsi="Arial"/>
      <w:b/>
      <w:lang w:val="uk-UA"/>
    </w:rPr>
  </w:style>
  <w:style w:type="paragraph" w:styleId="2">
    <w:name w:val="Heading 2"/>
    <w:basedOn w:val="Normal"/>
    <w:qFormat/>
    <w:rsid w:val="0033006e"/>
    <w:pPr>
      <w:keepNext w:val="true"/>
      <w:jc w:val="center"/>
      <w:outlineLvl w:val="1"/>
    </w:pPr>
    <w:rPr>
      <w:rFonts w:ascii="Arial" w:hAnsi="Arial"/>
      <w:b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7"/>
    <w:qFormat/>
    <w:rsid w:val="00ca702a"/>
    <w:rPr/>
  </w:style>
  <w:style w:type="character" w:styleId="Style13" w:customStyle="1">
    <w:name w:val="Нижний колонтитул Знак"/>
    <w:basedOn w:val="DefaultParagraphFont"/>
    <w:link w:val="a9"/>
    <w:qFormat/>
    <w:rsid w:val="00ca702a"/>
    <w:rPr/>
  </w:style>
  <w:style w:type="character" w:styleId="Hps" w:customStyle="1">
    <w:name w:val="hps"/>
    <w:qFormat/>
    <w:rsid w:val="00dd1f5c"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cs="Times New Roman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Times New Roman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Times New Roman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Times New Roman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Times New Roman"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 w:customStyle="1">
    <w:name w:val="Стиль"/>
    <w:qFormat/>
    <w:rsid w:val="00805a4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0" w:customStyle="1">
    <w:name w:val="Знак Знак Знак Знак Знак Знак Знак Знак Знак"/>
    <w:basedOn w:val="Normal"/>
    <w:qFormat/>
    <w:rsid w:val="00f60096"/>
    <w:pPr/>
    <w:rPr>
      <w:rFonts w:ascii="Verdana" w:hAnsi="Verdana" w:cs="Verdana"/>
      <w:lang w:val="en-US" w:eastAsia="en-US"/>
    </w:rPr>
  </w:style>
  <w:style w:type="paragraph" w:styleId="Style21">
    <w:name w:val="Header"/>
    <w:basedOn w:val="Normal"/>
    <w:link w:val="a8"/>
    <w:rsid w:val="00ca702a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a"/>
    <w:rsid w:val="00ca702a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22d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d0735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5BDD-6AB8-42B3-AC51-EEC16647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LibreOffice/6.0.7.3$Linux_X86_64 LibreOffice_project/00m0$Build-3</Application>
  <Pages>1</Pages>
  <Words>212</Words>
  <Characters>1502</Characters>
  <CharactersWithSpaces>1730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2017-12-19T08:35:00Z</dcterms:created>
  <dc:creator>admin</dc:creator>
  <dc:description/>
  <dc:language>uk-UA</dc:language>
  <cp:lastModifiedBy/>
  <cp:lastPrinted>2019-09-17T15:10:18Z</cp:lastPrinted>
  <dcterms:modified xsi:type="dcterms:W3CDTF">2021-09-14T12:27:36Z</dcterms:modified>
  <cp:revision>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