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sz w:val="24"/>
          <w:szCs w:val="24"/>
          <w:lang w:val="uk-UA"/>
        </w:rPr>
        <w:t xml:space="preserve">30.11.2022                                              м. Чорноморськ                                                   № </w:t>
      </w:r>
      <w:r>
        <w:rPr>
          <w:sz w:val="24"/>
          <w:szCs w:val="24"/>
          <w:lang w:val="uk-UA"/>
        </w:rPr>
        <w:t>35-кв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Про відрядження учасників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та членів журі на ІІІ етап  ХІІІ </w:t>
      </w:r>
    </w:p>
    <w:p>
      <w:pPr>
        <w:pStyle w:val="Normal"/>
        <w:rPr/>
      </w:pPr>
      <w:r>
        <w:rPr>
          <w:b/>
          <w:bCs/>
          <w:sz w:val="24"/>
          <w:szCs w:val="24"/>
        </w:rPr>
        <w:t>Міжнародного мовно – літературного</w:t>
      </w:r>
    </w:p>
    <w:p>
      <w:pPr>
        <w:pStyle w:val="Normal"/>
        <w:rPr/>
      </w:pPr>
      <w:r>
        <w:rPr>
          <w:b/>
          <w:bCs/>
          <w:sz w:val="24"/>
          <w:szCs w:val="24"/>
        </w:rPr>
        <w:t>конкурсу учнівської та студентської молоді</w:t>
      </w:r>
    </w:p>
    <w:p>
      <w:pPr>
        <w:pStyle w:val="Normal"/>
        <w:rPr/>
      </w:pPr>
      <w:r>
        <w:rPr>
          <w:b/>
          <w:bCs/>
          <w:sz w:val="24"/>
          <w:szCs w:val="24"/>
        </w:rPr>
        <w:t>імені Тараса Шевченка</w:t>
      </w:r>
    </w:p>
    <w:p>
      <w:pPr>
        <w:pStyle w:val="5"/>
        <w:spacing w:lineRule="auto" w:line="264" w:before="113" w:after="0"/>
        <w:ind w:right="6236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Відповідно до наказу Департаменту освіти і науки Одеської обласної державної адміністрації No 89/ОД від  01.11.2022 «Про організацію тапроведення І-ІІІ (ІІ) етапів ХІІІ Міжнародного мовно-літературного конкурсу учнівської та студентської молоді імені Тараса Шевченка у 2022/2023 навчальному році», листа Департаменту освіти і науки Одеської обласної державної адміністрації  No 4229/01-32/2-22 від 30.11.2022«Про організацію тапроведення І-ІІІ (ІІ) етапів ХІІІ Міжнародного мовно-літературного конкурсу учнівської та студентської молоді імені Тараса Шевченка у 2022/2023 навчальному році» та наказу відділу освіти № 10-м від 17.11.2022 «Про підсумки ІІ етапу ХІІІ Міжнародного мовно – літературного конкурсу учнівської та студентської молоді імені Тараса Шевченка»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НАКАЗУЮ: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ab/>
        <w:t xml:space="preserve">1. Відрядити для участі у ІІІ (обласному) етапі  </w:t>
      </w:r>
      <w:r>
        <w:rPr>
          <w:b w:val="false"/>
          <w:bCs w:val="false"/>
          <w:sz w:val="24"/>
          <w:szCs w:val="24"/>
        </w:rPr>
        <w:t xml:space="preserve">ХІІІ Міжнародного мовно – </w:t>
      </w:r>
      <w:r>
        <w:rPr>
          <w:b w:val="false"/>
          <w:bCs w:val="false"/>
          <w:sz w:val="24"/>
          <w:szCs w:val="24"/>
        </w:rPr>
        <w:t>літературного конкурсу учнівської та студентської молоді імені Тараса Шевченка до міста Одеси (Олексіївська площа, 17, Одеський фаховий коледж транспортних технологій)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команду у складі переможців ІІ (міського) етапу: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Маленевська Юлія, учениця 5 класу ЧЛ імені Т.Шевченка,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Попова Олена, учениця 6 класу ОЗЗСО,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Брагар Вероніка, учениця 7 класу ЧЛ імені Т.Шевченка,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Гулевська Ірина, учениця 8 класу ЧЛ імені Т.Шевченка,</w:t>
      </w:r>
    </w:p>
    <w:p>
      <w:pPr>
        <w:pStyle w:val="Normal"/>
        <w:spacing w:lineRule="auto" w:line="264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Яцій Анна, учениця 9 класу ЧЛ імені Т.Шевченка,</w:t>
      </w:r>
    </w:p>
    <w:p>
      <w:pPr>
        <w:pStyle w:val="Normal"/>
        <w:numPr>
          <w:ilvl w:val="0"/>
          <w:numId w:val="0"/>
        </w:numPr>
        <w:spacing w:lineRule="auto" w:line="264"/>
        <w:ind w:hanging="0"/>
        <w:jc w:val="both"/>
        <w:rPr>
          <w:b w:val="false"/>
          <w:b w:val="false"/>
          <w:bCs w:val="false"/>
          <w:lang w:val="uk-UA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Кучерявенко Поліна, учениця 10 класу ЧЛ імені Т.Шевченка,</w:t>
      </w:r>
    </w:p>
    <w:p>
      <w:pPr>
        <w:pStyle w:val="Normal"/>
        <w:spacing w:lineRule="auto" w:line="264"/>
        <w:ind w:hanging="0"/>
        <w:jc w:val="both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Струкова Карина,  учениця 9 класу ЧЛ імені Т.Шевченка.</w:t>
      </w:r>
    </w:p>
    <w:p>
      <w:pPr>
        <w:pStyle w:val="Normal"/>
        <w:spacing w:lineRule="auto" w:line="264"/>
        <w:ind w:hanging="0"/>
        <w:jc w:val="both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ru-RU"/>
        </w:rPr>
        <w:tab/>
        <w:t>2. Відповідальність за життя та здоров“я учнів - учасників конкурсу покласти на їхніх  батьків, які супроводжуватимуть дітей до місця призначення й назад (список батьків додається).</w:t>
      </w:r>
    </w:p>
    <w:p>
      <w:pPr>
        <w:pStyle w:val="Normal"/>
        <w:spacing w:lineRule="auto" w:line="264"/>
        <w:ind w:hanging="0"/>
        <w:jc w:val="both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ru-RU"/>
        </w:rPr>
        <w:tab/>
        <w:t>3. Для перевірки конкурсних робіт відрядити таких учителів української мови та літератури: Алексєєнко Н.В., Чорноморський ліцей № 4, Верготі Л.Т., Чорноморський академічний ліцей ім.Т.Шевченка, Кливняк Н.В., Чорноморський ліцей № 7.</w:t>
      </w:r>
    </w:p>
    <w:p>
      <w:pPr>
        <w:pStyle w:val="Normal"/>
        <w:spacing w:lineRule="auto" w:line="264"/>
        <w:ind w:hanging="0"/>
        <w:jc w:val="both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ru-RU"/>
        </w:rPr>
        <w:tab/>
        <w:t>4. Централізованій бухгалтерії відділу освіти здійснити оплату відрядження учасників та журі за рахунок основних коштів відділу освіти.</w:t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О664220183</w:t>
      </w:r>
    </w:p>
    <w:sectPr>
      <w:type w:val="nextPage"/>
      <w:pgSz w:w="11906" w:h="16838"/>
      <w:pgMar w:left="1710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LibreOffice/6.0.7.3$Linux_X86_64 LibreOffice_project/00m0$Build-3</Application>
  <Pages>1</Pages>
  <Words>307</Words>
  <Characters>2019</Characters>
  <CharactersWithSpaces>2442</CharactersWithSpaces>
  <Paragraphs>29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2022-12-02T11:11:09Z</cp:lastPrinted>
  <dcterms:modified xsi:type="dcterms:W3CDTF">2022-12-02T11:53:32Z</dcterms:modified>
  <cp:revision>15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