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CC" w:rsidRPr="000151CC" w:rsidRDefault="000151CC" w:rsidP="000151CC">
      <w:pPr>
        <w:shd w:val="clear" w:color="auto" w:fill="FFFFFF"/>
        <w:spacing w:after="0" w:line="336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4285190574002748741"/>
      <w:bookmarkStart w:id="1" w:name="_GoBack"/>
      <w:bookmarkEnd w:id="0"/>
      <w:bookmarkEnd w:id="1"/>
      <w:r w:rsidRPr="000151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 </w:t>
      </w:r>
      <w:proofErr w:type="spellStart"/>
      <w:r w:rsidRPr="000151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мовних</w:t>
      </w:r>
      <w:proofErr w:type="spellEnd"/>
      <w:r w:rsidRPr="000151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тестів</w:t>
      </w:r>
      <w:proofErr w:type="spellEnd"/>
      <w:r w:rsidRPr="000151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0151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англ</w:t>
      </w:r>
      <w:proofErr w:type="gramEnd"/>
      <w:r w:rsidRPr="000151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ійської</w:t>
      </w:r>
      <w:proofErr w:type="spellEnd"/>
      <w:r w:rsidRPr="000151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мови</w:t>
      </w:r>
      <w:proofErr w:type="spellEnd"/>
      <w:r w:rsidRPr="000151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додали </w:t>
      </w:r>
      <w:proofErr w:type="spellStart"/>
      <w:r w:rsidRPr="000151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аудіювання</w:t>
      </w:r>
      <w:proofErr w:type="spellEnd"/>
    </w:p>
    <w:p w:rsidR="000151CC" w:rsidRPr="000151CC" w:rsidRDefault="000151CC" w:rsidP="000151CC">
      <w:pPr>
        <w:shd w:val="clear" w:color="auto" w:fill="FFFFFF"/>
        <w:spacing w:after="180" w:line="38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 2018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році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Український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центр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оцінювання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якості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освіти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впровадить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кілька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новацій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проведення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тестів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іноземних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мов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Відповідне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ішення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було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ухвалено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Міністерством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освіти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науки.</w:t>
      </w:r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Зокрема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наступного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року для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проведення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зовнішнього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незалежного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оцінювання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англ</w:t>
      </w:r>
      <w:proofErr w:type="gram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ійської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іспанської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німецької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французької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мов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використано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тести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двох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рівнів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складності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рівня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В1 і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рівня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В2.</w:t>
      </w:r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Випускники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старшої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школи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загальноосвітніх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навчальних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закладів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2018 року,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які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бажають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зарахувати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результат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зовнішнього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незалежного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оцінювання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іноземної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мови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оцінку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державну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proofErr w:type="gram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ідсумкову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атестацію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вивчали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цю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іноземну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мову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профільному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рівні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мають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складати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відповідний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предметний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тест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рівня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В2.</w:t>
      </w:r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Ще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однією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новацією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тестів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ЗНО з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іноземної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також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частина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Розуміння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мови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слух», яка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передбачатиме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прослуховування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звукових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фрагментів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виконання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завдань</w:t>
      </w:r>
      <w:proofErr w:type="spellEnd"/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них.</w:t>
      </w:r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hyperlink r:id="rId5" w:history="1">
        <w:r w:rsidRPr="000151CC">
          <w:rPr>
            <w:rFonts w:ascii="Arial" w:eastAsia="Times New Roman" w:hAnsi="Arial" w:cs="Arial"/>
            <w:color w:val="1F1812"/>
            <w:sz w:val="28"/>
            <w:szCs w:val="28"/>
            <w:lang w:eastAsia="ru-RU"/>
          </w:rPr>
          <w:t xml:space="preserve">Наказ МОН </w:t>
        </w:r>
        <w:proofErr w:type="spellStart"/>
        <w:r w:rsidRPr="000151CC">
          <w:rPr>
            <w:rFonts w:ascii="Arial" w:eastAsia="Times New Roman" w:hAnsi="Arial" w:cs="Arial"/>
            <w:color w:val="1F1812"/>
            <w:sz w:val="28"/>
            <w:szCs w:val="28"/>
            <w:lang w:eastAsia="ru-RU"/>
          </w:rPr>
          <w:t>України</w:t>
        </w:r>
        <w:proofErr w:type="spellEnd"/>
        <w:r w:rsidRPr="000151CC">
          <w:rPr>
            <w:rFonts w:ascii="Arial" w:eastAsia="Times New Roman" w:hAnsi="Arial" w:cs="Arial"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color w:val="1F1812"/>
            <w:sz w:val="28"/>
            <w:szCs w:val="28"/>
            <w:lang w:eastAsia="ru-RU"/>
          </w:rPr>
          <w:t>від</w:t>
        </w:r>
        <w:proofErr w:type="spellEnd"/>
        <w:r w:rsidRPr="000151CC">
          <w:rPr>
            <w:rFonts w:ascii="Arial" w:eastAsia="Times New Roman" w:hAnsi="Arial" w:cs="Arial"/>
            <w:color w:val="1F1812"/>
            <w:sz w:val="28"/>
            <w:szCs w:val="28"/>
            <w:lang w:eastAsia="ru-RU"/>
          </w:rPr>
          <w:t xml:space="preserve"> 31 </w:t>
        </w:r>
        <w:proofErr w:type="spellStart"/>
        <w:r w:rsidRPr="000151CC">
          <w:rPr>
            <w:rFonts w:ascii="Arial" w:eastAsia="Times New Roman" w:hAnsi="Arial" w:cs="Arial"/>
            <w:color w:val="1F1812"/>
            <w:sz w:val="28"/>
            <w:szCs w:val="28"/>
            <w:lang w:eastAsia="ru-RU"/>
          </w:rPr>
          <w:t>липня</w:t>
        </w:r>
        <w:proofErr w:type="spellEnd"/>
        <w:r w:rsidRPr="000151CC">
          <w:rPr>
            <w:rFonts w:ascii="Arial" w:eastAsia="Times New Roman" w:hAnsi="Arial" w:cs="Arial"/>
            <w:color w:val="1F1812"/>
            <w:sz w:val="28"/>
            <w:szCs w:val="28"/>
            <w:lang w:eastAsia="ru-RU"/>
          </w:rPr>
          <w:t xml:space="preserve"> 2017 року № 1103 "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Деякі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питання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проведення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в 2018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році</w:t>
        </w:r>
        <w:proofErr w:type="spellEnd"/>
      </w:hyperlink>
      <w:r w:rsidRPr="000151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hyperlink r:id="rId6" w:history="1"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зовнішнього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незалежного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оцінювання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результатів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навчання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,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здобутих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gram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на</w:t>
        </w:r>
        <w:proofErr w:type="gram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основі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повної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загальної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середньої</w:t>
        </w:r>
        <w:proofErr w:type="spellEnd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 xml:space="preserve"> </w:t>
        </w:r>
        <w:proofErr w:type="spellStart"/>
        <w:r w:rsidRPr="000151CC">
          <w:rPr>
            <w:rFonts w:ascii="Arial" w:eastAsia="Times New Roman" w:hAnsi="Arial" w:cs="Arial"/>
            <w:b/>
            <w:bCs/>
            <w:color w:val="1F1812"/>
            <w:sz w:val="28"/>
            <w:szCs w:val="28"/>
            <w:lang w:eastAsia="ru-RU"/>
          </w:rPr>
          <w:t>освіти</w:t>
        </w:r>
        <w:proofErr w:type="spellEnd"/>
      </w:hyperlink>
    </w:p>
    <w:p w:rsidR="00CA798F" w:rsidRDefault="00CA798F"/>
    <w:sectPr w:rsidR="00CA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CC"/>
    <w:rsid w:val="000151CC"/>
    <w:rsid w:val="00C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5191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48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Ser_osv/57294/" TargetMode="External"/><Relationship Id="rId5" Type="http://schemas.openxmlformats.org/officeDocument/2006/relationships/hyperlink" Target="http://osvita.ua/legislation/Ser_osv/57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cp:lastPrinted>2017-09-14T11:57:00Z</cp:lastPrinted>
  <dcterms:created xsi:type="dcterms:W3CDTF">2017-09-14T11:55:00Z</dcterms:created>
  <dcterms:modified xsi:type="dcterms:W3CDTF">2017-09-14T11:57:00Z</dcterms:modified>
</cp:coreProperties>
</file>