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eastAsia="Calibri"/>
          <w:b/>
          <w:b/>
          <w:sz w:val="24"/>
          <w:szCs w:val="24"/>
          <w:lang w:val="uk-UA"/>
        </w:rPr>
      </w:pPr>
      <w:r>
        <w:rPr>
          <w:rFonts w:eastAsia="Calibri"/>
          <w:b/>
          <w:sz w:val="24"/>
          <w:szCs w:val="24"/>
          <w:lang w:val="uk-UA"/>
        </w:rPr>
        <w:t>ВІДДІЛ ОСВІТИ ЧОРНОМОРСЬКОЇ  МІСЬКОЇ РАДИ</w:t>
      </w:r>
    </w:p>
    <w:p>
      <w:pPr>
        <w:pStyle w:val="Normal"/>
        <w:spacing w:lineRule="auto" w:line="240" w:before="0" w:after="0"/>
        <w:jc w:val="center"/>
        <w:rPr>
          <w:rFonts w:eastAsia="Calibri"/>
          <w:b/>
          <w:b/>
          <w:sz w:val="24"/>
          <w:szCs w:val="24"/>
          <w:lang w:val="uk-UA"/>
        </w:rPr>
      </w:pPr>
      <w:r>
        <w:rPr>
          <w:rFonts w:eastAsia="Calibri"/>
          <w:b/>
          <w:sz w:val="24"/>
          <w:szCs w:val="24"/>
          <w:lang w:val="uk-UA"/>
        </w:rPr>
        <w:t xml:space="preserve"> </w:t>
      </w:r>
    </w:p>
    <w:p>
      <w:pPr>
        <w:pStyle w:val="Normal"/>
        <w:spacing w:lineRule="auto" w:line="240" w:before="0" w:after="0"/>
        <w:jc w:val="center"/>
        <w:rPr>
          <w:rFonts w:eastAsia="Calibri"/>
          <w:sz w:val="24"/>
          <w:szCs w:val="24"/>
          <w:lang w:val="uk-UA"/>
        </w:rPr>
      </w:pPr>
      <w:r>
        <w:rPr>
          <w:rFonts w:eastAsia="Calibri"/>
          <w:sz w:val="24"/>
          <w:szCs w:val="24"/>
          <w:lang w:val="uk-UA"/>
        </w:rPr>
        <w:t>НАКАЗ</w:t>
      </w:r>
    </w:p>
    <w:p>
      <w:pPr>
        <w:pStyle w:val="Normal"/>
        <w:spacing w:lineRule="auto" w:line="240" w:before="0" w:after="0"/>
        <w:rPr/>
      </w:pPr>
      <w:r>
        <w:rPr>
          <w:rFonts w:eastAsia="Calibri"/>
          <w:sz w:val="24"/>
          <w:szCs w:val="24"/>
          <w:lang w:val="uk-UA"/>
        </w:rPr>
        <w:t xml:space="preserve">                                                              </w:t>
      </w:r>
    </w:p>
    <w:p>
      <w:pPr>
        <w:pStyle w:val="Normal"/>
        <w:spacing w:lineRule="auto" w:line="240" w:before="0" w:after="0"/>
        <w:rPr/>
      </w:pPr>
      <w:r>
        <w:rPr>
          <w:rFonts w:eastAsia="Calibri"/>
          <w:sz w:val="24"/>
          <w:szCs w:val="24"/>
          <w:lang w:val="uk-UA"/>
        </w:rPr>
        <w:t xml:space="preserve">17.10. 2018                                             м. Чорноморськ                  №  38 м                                                    </w:t>
      </w:r>
    </w:p>
    <w:p>
      <w:pPr>
        <w:pStyle w:val="Normal"/>
        <w:spacing w:lineRule="auto" w:line="240" w:before="0" w:after="0"/>
        <w:rPr/>
      </w:pPr>
      <w:r>
        <w:rPr>
          <w:rFonts w:eastAsia="Calibri"/>
          <w:sz w:val="24"/>
          <w:szCs w:val="24"/>
          <w:lang w:val="uk-UA"/>
        </w:rPr>
        <w:t xml:space="preserve">                                                                                     </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p>
    <w:p>
      <w:pPr>
        <w:pStyle w:val="Normal"/>
        <w:widowControl w:val="false"/>
        <w:spacing w:lineRule="auto" w:line="218" w:before="0" w:after="0"/>
        <w:ind w:right="-83" w:hanging="0"/>
        <w:rPr>
          <w:rFonts w:eastAsia="Times New Roman"/>
          <w:sz w:val="24"/>
          <w:szCs w:val="24"/>
          <w:lang w:val="uk-UA" w:eastAsia="ru-RU"/>
        </w:rPr>
      </w:pPr>
      <w:r>
        <w:rPr>
          <w:rFonts w:eastAsia="Times New Roman"/>
          <w:sz w:val="24"/>
          <w:szCs w:val="24"/>
          <w:lang w:val="uk-UA" w:eastAsia="ru-RU"/>
        </w:rPr>
        <w:t>Про організацію та проведення І міського етапу</w:t>
      </w:r>
    </w:p>
    <w:p>
      <w:pPr>
        <w:pStyle w:val="Normal"/>
        <w:widowControl w:val="false"/>
        <w:spacing w:lineRule="auto" w:line="218" w:before="0" w:after="0"/>
        <w:ind w:right="-83" w:hanging="0"/>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w:t>
      </w:r>
    </w:p>
    <w:p>
      <w:pPr>
        <w:pStyle w:val="Normal"/>
        <w:widowControl w:val="false"/>
        <w:spacing w:lineRule="auto" w:line="218" w:before="0" w:after="0"/>
        <w:ind w:right="-83" w:hanging="0"/>
        <w:rPr>
          <w:rFonts w:eastAsia="Times New Roman"/>
          <w:sz w:val="24"/>
          <w:szCs w:val="24"/>
          <w:lang w:val="uk-UA" w:eastAsia="ru-RU"/>
        </w:rPr>
      </w:pPr>
      <w:r>
        <w:rPr>
          <w:rFonts w:eastAsia="Times New Roman"/>
          <w:sz w:val="24"/>
          <w:szCs w:val="24"/>
          <w:lang w:val="uk-UA" w:eastAsia="ru-RU"/>
        </w:rPr>
        <w:t>гри «Сокіл» («Джура») у загальноосвітніх навчальних</w:t>
      </w:r>
    </w:p>
    <w:p>
      <w:pPr>
        <w:pStyle w:val="Normal"/>
        <w:widowControl w:val="false"/>
        <w:spacing w:lineRule="auto" w:line="218" w:before="0" w:after="0"/>
        <w:ind w:right="-83" w:hanging="0"/>
        <w:rPr/>
      </w:pPr>
      <w:r>
        <w:rPr>
          <w:rFonts w:eastAsia="Times New Roman"/>
          <w:sz w:val="24"/>
          <w:szCs w:val="24"/>
          <w:lang w:val="uk-UA" w:eastAsia="ru-RU"/>
        </w:rPr>
        <w:t>закладах  м. Чорноморська у 2018-2019  навчальному році</w:t>
      </w:r>
    </w:p>
    <w:p>
      <w:pPr>
        <w:pStyle w:val="Normal"/>
        <w:widowControl w:val="false"/>
        <w:spacing w:lineRule="auto" w:line="218" w:before="0" w:after="0"/>
        <w:ind w:right="-83" w:hanging="0"/>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ind w:firstLine="708"/>
        <w:jc w:val="both"/>
        <w:rPr/>
      </w:pPr>
      <w:r>
        <w:rPr>
          <w:rFonts w:eastAsia="Calibri"/>
          <w:sz w:val="24"/>
          <w:szCs w:val="24"/>
          <w:lang w:val="uk-UA" w:eastAsia="uk-UA"/>
        </w:rPr>
        <w:t>На виконання Указу Президента України «</w:t>
      </w:r>
      <w:r>
        <w:rPr>
          <w:rFonts w:eastAsia="Calibri"/>
          <w:sz w:val="24"/>
          <w:szCs w:val="24"/>
          <w:lang w:val="uk-UA"/>
        </w:rPr>
        <w:t xml:space="preserve">Про Концепцію допризовної підготовки і військово-патріотичного виховання молоді» від 25.10.2002 р. № 948/2002, </w:t>
      </w:r>
      <w:r>
        <w:rPr>
          <w:rFonts w:eastAsia="Times New Roman"/>
          <w:sz w:val="24"/>
          <w:szCs w:val="24"/>
          <w:lang w:val="uk-UA" w:eastAsia="ru-RU"/>
        </w:rPr>
        <w:t xml:space="preserve">на основі Положення про Всеукраїнську дитячо-юнацьку військово-патріотичну гру «Сокіл» («Джура») (далі – гра («Джура»), затвердженого наказом Міністерства освіти і науки України від 13.06.2012 № 687 (зареєстрований Міністерством юстиції України від 03 липня 2012 р. за № 1094/21406), та Умов проведення окремих видів змагань і конкурсів, що розробляються організаторами відповідних етапів (фіналів), </w:t>
      </w:r>
      <w:r>
        <w:rPr>
          <w:rFonts w:eastAsia="Calibri"/>
          <w:sz w:val="24"/>
          <w:szCs w:val="24"/>
          <w:lang w:val="uk-UA"/>
        </w:rPr>
        <w:t>Плану спільних заходів ГУ МНС України в Одеської області, Департаменту освіти і науки Одеської обласної державної адміністрації з метою формування почуття патріотизму у підростаючого покоління, набуття школярами знань, умінь та навичок, необхідних захиснику Батьківщини, виховання громадянських якостей в учнів загальноосвітніх навчальних закладів, підвищення рівня їх практичної підготовки до дій в умовах надзвичайних ситуацій, подальшого розвитку фізичної культури і спорту в загальноосвітніх школах міста</w:t>
      </w:r>
    </w:p>
    <w:p>
      <w:pPr>
        <w:pStyle w:val="Normal"/>
        <w:spacing w:lineRule="auto" w:line="240" w:before="0" w:after="0"/>
        <w:ind w:firstLine="708"/>
        <w:jc w:val="both"/>
        <w:rPr>
          <w:rFonts w:eastAsia="Calibri"/>
          <w:sz w:val="24"/>
          <w:szCs w:val="24"/>
          <w:lang w:val="uk-UA"/>
        </w:rPr>
      </w:pPr>
      <w:r>
        <w:rPr>
          <w:rFonts w:eastAsia="Calibri"/>
          <w:sz w:val="24"/>
          <w:szCs w:val="24"/>
          <w:lang w:val="uk-UA"/>
        </w:rPr>
      </w:r>
    </w:p>
    <w:p>
      <w:pPr>
        <w:pStyle w:val="Normal"/>
        <w:spacing w:lineRule="auto" w:line="240" w:before="0" w:after="0"/>
        <w:jc w:val="both"/>
        <w:rPr/>
      </w:pPr>
      <w:r>
        <w:rPr>
          <w:rFonts w:eastAsia="Times New Roman"/>
          <w:sz w:val="24"/>
          <w:szCs w:val="24"/>
          <w:lang w:val="uk-UA" w:eastAsia="ru-RU"/>
        </w:rPr>
        <w:t>НАКАЗУЮ:</w:t>
      </w:r>
    </w:p>
    <w:p>
      <w:pPr>
        <w:pStyle w:val="Normal"/>
        <w:spacing w:lineRule="auto" w:line="240" w:before="0" w:after="0"/>
        <w:jc w:val="both"/>
        <w:rPr/>
      </w:pPr>
      <w:r>
        <w:rPr>
          <w:rFonts w:eastAsia="Times New Roman"/>
          <w:sz w:val="24"/>
          <w:szCs w:val="24"/>
          <w:lang w:val="uk-UA" w:eastAsia="ru-RU"/>
        </w:rPr>
        <w:t>1. Провести у 2018-2019 навчальному році  міський етап Всеукраїнської дитячо-юнацької військово-патріотичної гри «Сокіл» («Джура») серед  загальноосвітніх навчальних закладів  м. Чорноморська:</w:t>
      </w:r>
    </w:p>
    <w:p>
      <w:pPr>
        <w:pStyle w:val="Normal"/>
        <w:widowControl w:val="false"/>
        <w:numPr>
          <w:ilvl w:val="0"/>
          <w:numId w:val="1"/>
        </w:numPr>
        <w:spacing w:lineRule="auto" w:line="218" w:before="0" w:after="0"/>
        <w:ind w:left="1080" w:right="-83" w:hanging="360"/>
        <w:jc w:val="both"/>
        <w:rPr/>
      </w:pPr>
      <w:r>
        <w:rPr>
          <w:rFonts w:eastAsia="Times New Roman"/>
          <w:sz w:val="24"/>
          <w:szCs w:val="24"/>
          <w:lang w:val="uk-UA" w:eastAsia="ru-RU"/>
        </w:rPr>
        <w:t>1</w:t>
      </w:r>
      <w:r>
        <w:rPr>
          <w:rFonts w:eastAsia="Times New Roman"/>
          <w:b/>
          <w:bCs/>
          <w:sz w:val="24"/>
          <w:szCs w:val="24"/>
          <w:lang w:val="uk-UA" w:eastAsia="ru-RU"/>
        </w:rPr>
        <w:t>0-11.12.2018 року</w:t>
      </w:r>
      <w:r>
        <w:rPr>
          <w:rFonts w:eastAsia="Times New Roman"/>
          <w:sz w:val="24"/>
          <w:szCs w:val="24"/>
          <w:lang w:val="uk-UA" w:eastAsia="ru-RU"/>
        </w:rPr>
        <w:t xml:space="preserve"> до Дня Збройних Сил України;</w:t>
      </w:r>
    </w:p>
    <w:p>
      <w:pPr>
        <w:pStyle w:val="Normal"/>
        <w:widowControl w:val="false"/>
        <w:numPr>
          <w:ilvl w:val="0"/>
          <w:numId w:val="1"/>
        </w:numPr>
        <w:spacing w:lineRule="auto" w:line="218" w:before="0" w:after="0"/>
        <w:ind w:left="1080" w:right="-83" w:hanging="360"/>
        <w:jc w:val="both"/>
        <w:rPr/>
      </w:pPr>
      <w:r>
        <w:rPr>
          <w:rFonts w:eastAsia="Times New Roman"/>
          <w:b/>
          <w:bCs/>
          <w:sz w:val="24"/>
          <w:szCs w:val="24"/>
          <w:lang w:val="uk-UA" w:eastAsia="ru-RU"/>
        </w:rPr>
        <w:t>07-08.05.2019 року</w:t>
      </w:r>
      <w:r>
        <w:rPr>
          <w:rFonts w:eastAsia="Times New Roman"/>
          <w:sz w:val="24"/>
          <w:szCs w:val="24"/>
          <w:lang w:val="uk-UA" w:eastAsia="ru-RU"/>
        </w:rPr>
        <w:t xml:space="preserve"> – підсумкові змагання та нагородження команд.</w:t>
      </w:r>
    </w:p>
    <w:p>
      <w:pPr>
        <w:pStyle w:val="Normal"/>
        <w:widowControl w:val="false"/>
        <w:numPr>
          <w:ilvl w:val="0"/>
          <w:numId w:val="0"/>
        </w:numPr>
        <w:spacing w:lineRule="auto" w:line="218" w:before="0" w:after="0"/>
        <w:ind w:left="1080" w:right="-83" w:hanging="0"/>
        <w:jc w:val="both"/>
        <w:rPr/>
      </w:pPr>
      <w:r>
        <w:rPr>
          <w:rFonts w:eastAsia="Calibri"/>
          <w:sz w:val="24"/>
          <w:szCs w:val="24"/>
        </w:rPr>
        <w:t xml:space="preserve">2. Затвердити </w:t>
      </w:r>
      <w:r>
        <w:rPr>
          <w:rFonts w:eastAsia="Calibri"/>
          <w:sz w:val="24"/>
          <w:szCs w:val="24"/>
          <w:lang w:val="uk-UA"/>
        </w:rPr>
        <w:t>штаб з підготовки та</w:t>
      </w:r>
      <w:r>
        <w:rPr>
          <w:rFonts w:eastAsia="Calibri"/>
          <w:sz w:val="24"/>
          <w:szCs w:val="24"/>
        </w:rPr>
        <w:t xml:space="preserve"> проведенн</w:t>
      </w:r>
      <w:r>
        <w:rPr>
          <w:rFonts w:eastAsia="Calibri"/>
          <w:sz w:val="24"/>
          <w:szCs w:val="24"/>
          <w:lang w:val="uk-UA"/>
        </w:rPr>
        <w:t>я гри  «Сокіл» («Джура»)</w:t>
      </w:r>
      <w:r>
        <w:rPr>
          <w:rFonts w:eastAsia="Calibri"/>
          <w:sz w:val="24"/>
          <w:szCs w:val="24"/>
        </w:rPr>
        <w:t xml:space="preserve"> (додаток</w:t>
      </w:r>
      <w:r>
        <w:rPr>
          <w:rFonts w:eastAsia="Calibri"/>
          <w:sz w:val="24"/>
          <w:szCs w:val="24"/>
          <w:lang w:val="uk-UA"/>
        </w:rPr>
        <w:t xml:space="preserve"> </w:t>
      </w:r>
      <w:r>
        <w:rPr>
          <w:rFonts w:eastAsia="Calibri"/>
          <w:sz w:val="24"/>
          <w:szCs w:val="24"/>
        </w:rPr>
        <w:t>№1).</w:t>
      </w:r>
      <w:r>
        <w:rPr>
          <w:rFonts w:eastAsia="Calibri"/>
          <w:sz w:val="24"/>
          <w:szCs w:val="24"/>
          <w:lang w:val="uk-UA" w:eastAsia="ru-RU"/>
        </w:rPr>
        <w:t xml:space="preserve"> </w:t>
      </w:r>
    </w:p>
    <w:p>
      <w:pPr>
        <w:pStyle w:val="Normal"/>
        <w:widowControl w:val="false"/>
        <w:numPr>
          <w:ilvl w:val="0"/>
          <w:numId w:val="0"/>
        </w:numPr>
        <w:spacing w:lineRule="auto" w:line="218" w:before="0" w:after="0"/>
        <w:ind w:left="1080" w:right="-83" w:hanging="0"/>
        <w:jc w:val="both"/>
        <w:rPr/>
      </w:pPr>
      <w:r>
        <w:rPr>
          <w:rFonts w:eastAsia="Calibri"/>
          <w:sz w:val="24"/>
          <w:szCs w:val="24"/>
          <w:lang w:val="uk-UA" w:eastAsia="ru-RU"/>
        </w:rPr>
        <w:t xml:space="preserve">3. </w:t>
      </w:r>
      <w:r>
        <w:rPr>
          <w:rFonts w:eastAsia="Times New Roman"/>
          <w:sz w:val="24"/>
          <w:szCs w:val="24"/>
          <w:lang w:val="uk-UA" w:eastAsia="ru-RU"/>
        </w:rPr>
        <w:t>Затвердити Умови (правила) проведення гри «Сокіл» («Джура») (додаток № 2).</w:t>
      </w:r>
    </w:p>
    <w:p>
      <w:pPr>
        <w:pStyle w:val="Normal"/>
        <w:spacing w:lineRule="auto" w:line="240" w:before="0" w:after="0"/>
        <w:jc w:val="both"/>
        <w:rPr/>
      </w:pPr>
      <w:r>
        <w:rPr>
          <w:rFonts w:eastAsia="Times New Roman"/>
          <w:sz w:val="24"/>
          <w:szCs w:val="24"/>
          <w:lang w:val="uk-UA" w:eastAsia="ru-RU"/>
        </w:rPr>
        <w:t xml:space="preserve">4. Головним суддею гри  «Сокіл» («Джура») призначити </w:t>
      </w:r>
      <w:r>
        <w:rPr>
          <w:rFonts w:eastAsia="Calibri"/>
          <w:sz w:val="24"/>
          <w:szCs w:val="24"/>
          <w:lang w:val="uk-UA" w:eastAsia="ru-RU"/>
        </w:rPr>
        <w:t>Веремейчука Л.В., учителя предмету захист Вітчизни ЗОШ № 6,</w:t>
      </w:r>
      <w:r>
        <w:rPr>
          <w:rFonts w:eastAsia="Times New Roman"/>
          <w:sz w:val="24"/>
          <w:szCs w:val="24"/>
          <w:lang w:val="uk-UA" w:eastAsia="ru-RU"/>
        </w:rPr>
        <w:t xml:space="preserve"> головним секретарем – Перова О.В.</w:t>
      </w:r>
      <w:r>
        <w:rPr>
          <w:rFonts w:eastAsia="Calibri"/>
          <w:sz w:val="24"/>
          <w:szCs w:val="24"/>
          <w:lang w:val="uk-UA" w:eastAsia="ru-RU"/>
        </w:rPr>
        <w:t>, керівника ММО учителів Захисту Вітчизни,  вчителя ЗОШ №</w:t>
      </w:r>
      <w:r>
        <w:rPr>
          <w:rFonts w:eastAsia="Calibri"/>
          <w:sz w:val="24"/>
          <w:szCs w:val="24"/>
          <w:lang w:eastAsia="ru-RU"/>
        </w:rPr>
        <w:t xml:space="preserve"> </w:t>
      </w:r>
      <w:r>
        <w:rPr>
          <w:rFonts w:eastAsia="Calibri"/>
          <w:sz w:val="24"/>
          <w:szCs w:val="24"/>
          <w:lang w:val="uk-UA" w:eastAsia="ru-RU"/>
        </w:rPr>
        <w:t>1.</w:t>
      </w:r>
    </w:p>
    <w:p>
      <w:pPr>
        <w:pStyle w:val="Normal"/>
        <w:spacing w:lineRule="auto" w:line="240" w:before="0" w:after="0"/>
        <w:jc w:val="both"/>
        <w:rPr/>
      </w:pPr>
      <w:r>
        <w:rPr>
          <w:rFonts w:eastAsia="Times New Roman"/>
          <w:sz w:val="24"/>
          <w:szCs w:val="24"/>
          <w:lang w:val="uk-UA" w:eastAsia="ru-RU"/>
        </w:rPr>
        <w:t xml:space="preserve">5. Фінансування гри «Джура» (оплату роботи суддів,  перехідної кубок, грамоти із комплексного заліку) здійснити за рахунок коштів відділу освіти. </w:t>
      </w:r>
    </w:p>
    <w:p>
      <w:pPr>
        <w:pStyle w:val="Normal"/>
        <w:spacing w:lineRule="auto" w:line="240" w:before="0" w:after="0"/>
        <w:jc w:val="both"/>
        <w:rPr/>
      </w:pPr>
      <w:r>
        <w:rPr>
          <w:rFonts w:eastAsia="Times New Roman"/>
          <w:sz w:val="24"/>
          <w:szCs w:val="24"/>
          <w:lang w:val="uk-UA" w:eastAsia="ru-RU"/>
        </w:rPr>
        <w:t xml:space="preserve"> </w:t>
      </w:r>
      <w:r>
        <w:rPr>
          <w:rFonts w:eastAsia="Times New Roman"/>
          <w:sz w:val="24"/>
          <w:szCs w:val="24"/>
          <w:lang w:val="uk-UA" w:eastAsia="ru-RU"/>
        </w:rPr>
        <w:t>6. Директорам шкіл:</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6.1. забезпечити якісну роботу шкільного патріотичного та фізкультурно-спортивного гуртка «Сокіл-Джура»;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6.2. взяти під особистий контроль хід підготовки до участі команд у                  змаганнях міської гри «Джура»  та в підготовці команди-переможця для участі в обласних змаганнях;</w:t>
      </w:r>
    </w:p>
    <w:p>
      <w:pPr>
        <w:pStyle w:val="Normal"/>
        <w:spacing w:lineRule="auto" w:line="240" w:before="0" w:after="0"/>
        <w:jc w:val="both"/>
        <w:rPr/>
      </w:pPr>
      <w:r>
        <w:rPr>
          <w:rFonts w:eastAsia="Times New Roman"/>
          <w:sz w:val="24"/>
          <w:szCs w:val="24"/>
          <w:lang w:val="uk-UA" w:eastAsia="ru-RU"/>
        </w:rPr>
        <w:t xml:space="preserve">   </w:t>
      </w:r>
      <w:r>
        <w:rPr>
          <w:rFonts w:eastAsia="Times New Roman"/>
          <w:sz w:val="24"/>
          <w:szCs w:val="24"/>
          <w:lang w:val="uk-UA" w:eastAsia="ru-RU"/>
        </w:rPr>
        <w:t>6.3. залучити до підготовки команд вчителів Захисту Вітчизни, фізичної культури, основ здоров’я, історії, географії та педагогів-організаторів;</w:t>
      </w:r>
    </w:p>
    <w:p>
      <w:pPr>
        <w:pStyle w:val="Normal"/>
        <w:spacing w:lineRule="auto" w:line="240" w:before="0" w:after="0"/>
        <w:jc w:val="both"/>
        <w:rPr/>
      </w:pPr>
      <w:r>
        <w:rPr>
          <w:rFonts w:eastAsia="Times New Roman"/>
          <w:sz w:val="24"/>
          <w:szCs w:val="24"/>
          <w:lang w:val="uk-UA" w:eastAsia="ru-RU"/>
        </w:rPr>
        <w:t xml:space="preserve">   </w:t>
      </w:r>
      <w:r>
        <w:rPr>
          <w:rFonts w:eastAsia="Times New Roman"/>
          <w:sz w:val="24"/>
          <w:szCs w:val="24"/>
          <w:lang w:val="uk-UA" w:eastAsia="ru-RU"/>
        </w:rPr>
        <w:t>6.4. відповідальність за збереження життя та здоров’я дітей під час проведення змагань покласти на представника команди;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6.5. підготувати місця проведення змагань,  інвентар.</w:t>
      </w:r>
    </w:p>
    <w:p>
      <w:pPr>
        <w:pStyle w:val="Normal"/>
        <w:spacing w:lineRule="auto" w:line="240" w:before="0" w:after="0"/>
        <w:jc w:val="both"/>
        <w:rPr/>
      </w:pPr>
      <w:r>
        <w:rPr>
          <w:rFonts w:eastAsia="Calibri"/>
          <w:sz w:val="24"/>
          <w:szCs w:val="24"/>
          <w:lang w:val="uk-UA"/>
        </w:rPr>
        <w:t xml:space="preserve">    </w:t>
      </w:r>
      <w:r>
        <w:rPr>
          <w:rFonts w:eastAsia="Calibri"/>
          <w:sz w:val="24"/>
          <w:szCs w:val="24"/>
          <w:lang w:val="uk-UA"/>
        </w:rPr>
        <w:t xml:space="preserve">7.  ММК  та адміністрацією школи на базі якої проводитимуться змагання організувати: -  процедуру урочистого відкриття (закриття) змагань з          підйомом державного прапора, виконанням гімну, номерів художньої самодіяльності; </w:t>
      </w:r>
    </w:p>
    <w:p>
      <w:pPr>
        <w:pStyle w:val="Normal"/>
        <w:spacing w:lineRule="auto" w:line="240" w:before="0" w:after="0"/>
        <w:contextualSpacing/>
        <w:rPr/>
      </w:pPr>
      <w:r>
        <w:rPr>
          <w:rFonts w:eastAsia="Calibri"/>
          <w:sz w:val="24"/>
          <w:szCs w:val="24"/>
          <w:lang w:val="uk-UA"/>
        </w:rPr>
        <w:t xml:space="preserve">  </w:t>
      </w:r>
      <w:r>
        <w:rPr>
          <w:rFonts w:eastAsia="Calibri"/>
          <w:sz w:val="24"/>
          <w:szCs w:val="24"/>
          <w:lang w:val="uk-UA"/>
        </w:rPr>
        <w:t>-   медичне забезпечення змагань;</w:t>
      </w:r>
    </w:p>
    <w:p>
      <w:pPr>
        <w:pStyle w:val="Normal"/>
        <w:spacing w:lineRule="auto" w:line="240" w:before="0" w:after="0"/>
        <w:contextualSpacing/>
        <w:rPr/>
      </w:pPr>
      <w:r>
        <w:rPr>
          <w:rFonts w:eastAsia="Calibri"/>
          <w:sz w:val="24"/>
          <w:szCs w:val="24"/>
          <w:lang w:val="uk-UA"/>
        </w:rPr>
        <w:t xml:space="preserve">-  </w:t>
      </w:r>
      <w:r>
        <w:rPr>
          <w:rFonts w:eastAsia="Calibri"/>
          <w:sz w:val="24"/>
          <w:szCs w:val="24"/>
        </w:rPr>
        <w:t xml:space="preserve">підготовку суддівської документації і організація суддівства, в першу </w:t>
      </w:r>
      <w:r>
        <w:rPr>
          <w:rFonts w:eastAsia="Calibri"/>
          <w:sz w:val="24"/>
          <w:szCs w:val="24"/>
          <w:lang w:val="uk-UA"/>
        </w:rPr>
        <w:t>чергу</w:t>
      </w:r>
      <w:r>
        <w:rPr>
          <w:rFonts w:eastAsia="Calibri"/>
          <w:sz w:val="24"/>
          <w:szCs w:val="24"/>
        </w:rPr>
        <w:t>-спец</w:t>
      </w:r>
      <w:r>
        <w:rPr>
          <w:rFonts w:eastAsia="Calibri"/>
          <w:sz w:val="24"/>
          <w:szCs w:val="24"/>
          <w:lang w:val="uk-UA"/>
        </w:rPr>
        <w:t>і</w:t>
      </w:r>
      <w:r>
        <w:rPr>
          <w:rFonts w:eastAsia="Calibri"/>
          <w:sz w:val="24"/>
          <w:szCs w:val="24"/>
        </w:rPr>
        <w:t xml:space="preserve">алістами цієї школи, </w:t>
      </w:r>
      <w:r>
        <w:rPr>
          <w:rFonts w:eastAsia="Calibri"/>
          <w:sz w:val="24"/>
          <w:szCs w:val="24"/>
          <w:lang w:val="uk-UA"/>
        </w:rPr>
        <w:t xml:space="preserve">а також за потребою </w:t>
      </w:r>
      <w:r>
        <w:rPr>
          <w:rFonts w:eastAsia="Calibri"/>
          <w:sz w:val="24"/>
          <w:szCs w:val="24"/>
        </w:rPr>
        <w:t>тренерами ДЮСШ за узгодженням з її директором. Головний суддя - обов'язково представник організації, на базі якої проходять змагання;</w:t>
      </w:r>
    </w:p>
    <w:p>
      <w:pPr>
        <w:pStyle w:val="Normal"/>
        <w:spacing w:lineRule="auto" w:line="240" w:before="0" w:after="0"/>
        <w:contextualSpacing/>
        <w:rPr/>
      </w:pPr>
      <w:r>
        <w:rPr>
          <w:rFonts w:eastAsia="Calibri"/>
          <w:sz w:val="24"/>
          <w:szCs w:val="24"/>
          <w:lang w:val="uk-UA"/>
        </w:rPr>
        <w:t xml:space="preserve">   </w:t>
      </w:r>
      <w:r>
        <w:rPr>
          <w:rFonts w:eastAsia="Calibri"/>
          <w:sz w:val="24"/>
          <w:szCs w:val="24"/>
          <w:lang w:val="uk-UA"/>
        </w:rPr>
        <w:t xml:space="preserve">-  </w:t>
      </w:r>
      <w:r>
        <w:rPr>
          <w:rFonts w:eastAsia="Calibri"/>
          <w:sz w:val="24"/>
          <w:szCs w:val="24"/>
        </w:rPr>
        <w:t>підготовку проекту підсумкового</w:t>
      </w:r>
      <w:r>
        <w:rPr>
          <w:rFonts w:eastAsia="Calibri"/>
          <w:sz w:val="24"/>
          <w:szCs w:val="24"/>
          <w:lang w:val="uk-UA"/>
        </w:rPr>
        <w:t xml:space="preserve"> наказу</w:t>
      </w:r>
      <w:r>
        <w:rPr>
          <w:rFonts w:eastAsia="Calibri"/>
          <w:sz w:val="24"/>
          <w:szCs w:val="24"/>
        </w:rPr>
        <w:t>;</w:t>
      </w:r>
    </w:p>
    <w:p>
      <w:pPr>
        <w:pStyle w:val="Normal"/>
        <w:spacing w:lineRule="auto" w:line="240" w:before="0" w:after="0"/>
        <w:contextualSpacing/>
        <w:rPr/>
      </w:pPr>
      <w:r>
        <w:rPr>
          <w:rFonts w:eastAsia="Calibri"/>
          <w:sz w:val="24"/>
          <w:szCs w:val="24"/>
          <w:lang w:val="uk-UA"/>
        </w:rPr>
        <w:t xml:space="preserve">  </w:t>
      </w:r>
      <w:r>
        <w:rPr>
          <w:rFonts w:eastAsia="Calibri"/>
          <w:sz w:val="24"/>
          <w:szCs w:val="24"/>
          <w:lang w:val="uk-UA"/>
        </w:rPr>
        <w:t xml:space="preserve">-  </w:t>
      </w:r>
      <w:r>
        <w:rPr>
          <w:rFonts w:eastAsia="Calibri"/>
          <w:sz w:val="24"/>
          <w:szCs w:val="24"/>
        </w:rPr>
        <w:t>розміщення звіту з фото на сайті методкабінету</w:t>
      </w:r>
      <w:r>
        <w:rPr>
          <w:rFonts w:eastAsia="Calibri"/>
          <w:sz w:val="24"/>
          <w:szCs w:val="24"/>
          <w:lang w:val="uk-UA"/>
        </w:rPr>
        <w:t>.</w:t>
      </w:r>
    </w:p>
    <w:p>
      <w:pPr>
        <w:pStyle w:val="Normal"/>
        <w:spacing w:lineRule="auto" w:line="240" w:before="0" w:after="0"/>
        <w:jc w:val="both"/>
        <w:rPr/>
      </w:pPr>
      <w:r>
        <w:rPr>
          <w:rFonts w:eastAsia="Times New Roman"/>
          <w:sz w:val="24"/>
          <w:szCs w:val="24"/>
          <w:lang w:val="uk-UA" w:eastAsia="ru-RU"/>
        </w:rPr>
        <w:t xml:space="preserve">   </w:t>
      </w:r>
      <w:r>
        <w:rPr>
          <w:rFonts w:eastAsia="Times New Roman"/>
          <w:sz w:val="24"/>
          <w:szCs w:val="24"/>
          <w:lang w:val="uk-UA" w:eastAsia="ru-RU"/>
        </w:rPr>
        <w:t>8.  Дозволити головному судді гри “Сокіл” («Джура») вносити необхідні зміни в терміни проведення змагань у разі зміни календарних планів обласних змагань.</w:t>
      </w:r>
    </w:p>
    <w:p>
      <w:pPr>
        <w:pStyle w:val="Normal"/>
        <w:spacing w:lineRule="auto" w:line="240" w:before="0" w:after="0"/>
        <w:jc w:val="both"/>
        <w:rPr/>
      </w:pPr>
      <w:r>
        <w:rPr>
          <w:rFonts w:eastAsia="Times New Roman"/>
          <w:sz w:val="24"/>
          <w:szCs w:val="24"/>
          <w:lang w:val="uk-UA" w:eastAsia="ru-RU"/>
        </w:rPr>
        <w:t xml:space="preserve">  </w:t>
      </w:r>
      <w:r>
        <w:rPr>
          <w:rFonts w:eastAsia="Times New Roman"/>
          <w:sz w:val="24"/>
          <w:szCs w:val="24"/>
          <w:lang w:val="uk-UA" w:eastAsia="ru-RU"/>
        </w:rPr>
        <w:t xml:space="preserve">9. Контроль за виконанням даного наказу покласти на головного спеціаліста відділу освіти Колодій В.О.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r>
    </w:p>
    <w:p>
      <w:pPr>
        <w:pStyle w:val="Normal"/>
        <w:spacing w:lineRule="auto" w:line="240" w:before="0" w:after="0"/>
        <w:rPr>
          <w:rFonts w:eastAsia="Calibri"/>
          <w:sz w:val="24"/>
          <w:szCs w:val="24"/>
          <w:lang w:val="uk-UA"/>
        </w:rPr>
      </w:pPr>
      <w:r>
        <w:rPr>
          <w:rFonts w:eastAsia="Calibri"/>
          <w:sz w:val="24"/>
          <w:szCs w:val="24"/>
          <w:lang w:val="uk-UA"/>
        </w:rPr>
      </w:r>
    </w:p>
    <w:p>
      <w:pPr>
        <w:pStyle w:val="Normal"/>
        <w:spacing w:lineRule="auto" w:line="240" w:before="0" w:after="0"/>
        <w:rPr>
          <w:rFonts w:eastAsia="Calibri"/>
          <w:sz w:val="24"/>
          <w:szCs w:val="24"/>
          <w:lang w:val="uk-UA"/>
        </w:rPr>
      </w:pPr>
      <w:r>
        <w:rPr>
          <w:rFonts w:eastAsia="Calibri"/>
          <w:sz w:val="24"/>
          <w:szCs w:val="24"/>
          <w:lang w:val="uk-UA"/>
        </w:rPr>
        <w:t xml:space="preserve">        </w:t>
      </w:r>
      <w:r>
        <w:rPr>
          <w:rFonts w:eastAsia="Calibri"/>
          <w:sz w:val="24"/>
          <w:szCs w:val="24"/>
          <w:lang w:val="uk-UA"/>
        </w:rPr>
        <w:t>Начальник відділу освіти                                                        В.Г.Кушнір</w:t>
      </w:r>
    </w:p>
    <w:p>
      <w:pPr>
        <w:pStyle w:val="Normal"/>
        <w:spacing w:lineRule="auto" w:line="240" w:before="0" w:after="0"/>
        <w:rPr>
          <w:rFonts w:eastAsia="Times New Roman"/>
          <w:sz w:val="24"/>
          <w:szCs w:val="24"/>
          <w:lang w:val="uk-UA" w:eastAsia="ru-RU"/>
        </w:rPr>
      </w:pPr>
      <w:r>
        <w:rPr>
          <w:rFonts w:eastAsia="Times New Roman"/>
          <w:sz w:val="24"/>
          <w:szCs w:val="24"/>
          <w:lang w:val="uk-UA" w:eastAsia="ru-RU"/>
        </w:rPr>
        <w:t xml:space="preserve">     </w:t>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t>Додаток № 1</w:t>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t>Штаб</w:t>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t>з підготовки та проведення І міського етапу</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 гри «Сокіл» («Джура») у загальноосвітніх навчальних закладах  м. Чорноморська у 2018-2019  навчальному році</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Кушнір В.Г. – начальник штабу, начальник відділу освіти Чорноморської міської ради.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Колодій В.О. – головний спеціаліст відділу освіти.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Верис А.Л. – головний спеціаліст відділу освіти.</w:t>
      </w:r>
    </w:p>
    <w:p>
      <w:pPr>
        <w:pStyle w:val="Normal"/>
        <w:spacing w:lineRule="auto" w:line="240" w:before="0" w:after="0"/>
        <w:jc w:val="both"/>
        <w:rPr>
          <w:rFonts w:eastAsia="Calibri"/>
          <w:sz w:val="24"/>
          <w:szCs w:val="24"/>
          <w:lang w:val="uk-UA" w:eastAsia="ru-RU"/>
        </w:rPr>
      </w:pPr>
      <w:r>
        <w:rPr>
          <w:rFonts w:eastAsia="Calibri"/>
          <w:sz w:val="24"/>
          <w:szCs w:val="24"/>
          <w:lang w:val="uk-UA" w:eastAsia="ru-RU"/>
        </w:rPr>
        <w:t>Саєнко Є.В.</w:t>
      </w:r>
      <w:r>
        <w:rPr>
          <w:rFonts w:eastAsia="Times New Roman"/>
          <w:sz w:val="24"/>
          <w:szCs w:val="24"/>
          <w:lang w:val="uk-UA" w:eastAsia="ru-RU"/>
        </w:rPr>
        <w:t xml:space="preserve"> – </w:t>
      </w:r>
      <w:r>
        <w:rPr>
          <w:rFonts w:eastAsia="Calibri"/>
          <w:sz w:val="24"/>
          <w:szCs w:val="24"/>
          <w:lang w:val="uk-UA" w:eastAsia="ru-RU"/>
        </w:rPr>
        <w:t xml:space="preserve"> методист ММК.</w:t>
      </w:r>
    </w:p>
    <w:p>
      <w:pPr>
        <w:pStyle w:val="Normal"/>
        <w:spacing w:lineRule="auto" w:line="240" w:before="0" w:after="0"/>
        <w:contextualSpacing/>
        <w:jc w:val="both"/>
        <w:rPr>
          <w:rFonts w:eastAsia="Calibri"/>
          <w:sz w:val="24"/>
          <w:szCs w:val="24"/>
          <w:lang w:val="uk-UA"/>
        </w:rPr>
      </w:pPr>
      <w:r>
        <w:rPr>
          <w:rFonts w:eastAsia="Calibri"/>
          <w:sz w:val="24"/>
          <w:szCs w:val="24"/>
          <w:lang w:val="uk-UA"/>
        </w:rPr>
        <w:t>Перов О.В. – керівник методоб’єднання вчителів Захисту Вітчизни.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Веремчук Л.В. – </w:t>
      </w:r>
      <w:r>
        <w:rPr>
          <w:rFonts w:eastAsia="Calibri"/>
          <w:sz w:val="24"/>
          <w:szCs w:val="24"/>
          <w:lang w:val="uk-UA" w:eastAsia="ru-RU"/>
        </w:rPr>
        <w:t>вчитель Захисту Вітчизни ЗОШ №3,</w:t>
      </w:r>
      <w:r>
        <w:rPr>
          <w:rFonts w:eastAsia="Times New Roman"/>
          <w:sz w:val="24"/>
          <w:szCs w:val="24"/>
          <w:lang w:val="uk-UA" w:eastAsia="ru-RU"/>
        </w:rPr>
        <w:t xml:space="preserve"> головний суддя</w:t>
      </w:r>
      <w:r>
        <w:rPr>
          <w:rFonts w:eastAsia="Calibri"/>
          <w:sz w:val="24"/>
          <w:szCs w:val="24"/>
          <w:lang w:val="uk-UA" w:eastAsia="ru-RU"/>
        </w:rPr>
        <w:t xml:space="preserve"> </w:t>
      </w:r>
      <w:r>
        <w:rPr>
          <w:rFonts w:eastAsia="Times New Roman"/>
          <w:sz w:val="24"/>
          <w:szCs w:val="24"/>
          <w:lang w:val="uk-UA" w:eastAsia="ru-RU"/>
        </w:rPr>
        <w:t>гри «Джура».</w:t>
      </w:r>
    </w:p>
    <w:p>
      <w:pPr>
        <w:pStyle w:val="Normal"/>
        <w:spacing w:lineRule="auto" w:line="240" w:before="0" w:after="0"/>
        <w:jc w:val="both"/>
        <w:rPr>
          <w:rFonts w:eastAsia="Calibri"/>
          <w:sz w:val="24"/>
          <w:szCs w:val="24"/>
          <w:lang w:val="uk-UA" w:eastAsia="ru-RU"/>
        </w:rPr>
      </w:pPr>
      <w:r>
        <w:rPr>
          <w:rFonts w:eastAsia="Times New Roman"/>
          <w:sz w:val="24"/>
          <w:szCs w:val="24"/>
          <w:lang w:val="uk-UA" w:eastAsia="ru-RU"/>
        </w:rPr>
        <w:t>Начальник служби цивільного захисту м. Чорноморська ГТУ ДСНС Одеської області,</w:t>
      </w:r>
      <w:r>
        <w:rPr>
          <w:rFonts w:eastAsia="Calibri"/>
          <w:sz w:val="24"/>
          <w:szCs w:val="24"/>
          <w:lang w:val="uk-UA" w:eastAsia="ru-RU"/>
        </w:rPr>
        <w:t xml:space="preserve"> головний суддя змагань «Школа безпеки» (з його згоди).</w:t>
      </w:r>
    </w:p>
    <w:p>
      <w:pPr>
        <w:pStyle w:val="Normal"/>
        <w:spacing w:lineRule="auto" w:line="240" w:before="0" w:after="0"/>
        <w:jc w:val="both"/>
        <w:rPr>
          <w:rFonts w:eastAsia="Calibri"/>
          <w:sz w:val="24"/>
          <w:szCs w:val="24"/>
          <w:lang w:val="uk-UA" w:eastAsia="ru-RU"/>
        </w:rPr>
      </w:pPr>
      <w:r>
        <w:rPr>
          <w:rFonts w:eastAsia="Calibri"/>
          <w:sz w:val="24"/>
          <w:szCs w:val="24"/>
          <w:lang w:val="uk-UA" w:eastAsia="ru-RU"/>
        </w:rPr>
        <w:t>Мережко О.Ф. – старший МНВ міських курсів ЦО (з його згоди).</w:t>
      </w:r>
    </w:p>
    <w:p>
      <w:pPr>
        <w:pStyle w:val="Normal"/>
        <w:spacing w:lineRule="auto" w:line="240" w:before="0" w:after="0"/>
        <w:jc w:val="both"/>
        <w:rPr>
          <w:rFonts w:eastAsia="Calibri"/>
          <w:sz w:val="24"/>
          <w:szCs w:val="24"/>
          <w:lang w:val="uk-UA" w:eastAsia="ru-RU"/>
        </w:rPr>
      </w:pPr>
      <w:r>
        <w:rPr>
          <w:rFonts w:eastAsia="Calibri"/>
          <w:sz w:val="24"/>
          <w:szCs w:val="24"/>
          <w:lang w:val="uk-UA" w:eastAsia="ru-RU"/>
        </w:rPr>
        <w:t xml:space="preserve">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Normal"/>
        <w:spacing w:lineRule="auto" w:line="240" w:before="0" w:after="0"/>
        <w:jc w:val="right"/>
        <w:rPr>
          <w:rFonts w:eastAsia="Times New Roman"/>
          <w:sz w:val="24"/>
          <w:szCs w:val="24"/>
          <w:lang w:val="uk-UA" w:eastAsia="ru-RU"/>
        </w:rPr>
      </w:pPr>
      <w:r>
        <w:rPr>
          <w:rFonts w:eastAsia="Times New Roman"/>
          <w:sz w:val="24"/>
          <w:szCs w:val="24"/>
          <w:lang w:val="uk-UA" w:eastAsia="ru-RU"/>
        </w:rPr>
        <w:t>Додаток № 2</w:t>
      </w:r>
    </w:p>
    <w:p>
      <w:pPr>
        <w:pStyle w:val="Normal"/>
        <w:spacing w:lineRule="auto" w:line="240" w:before="0" w:after="0"/>
        <w:rPr>
          <w:rFonts w:eastAsia="Calibri"/>
          <w:sz w:val="24"/>
          <w:szCs w:val="24"/>
          <w:lang w:val="uk-UA"/>
        </w:rPr>
      </w:pPr>
      <w:r>
        <w:rPr>
          <w:rFonts w:eastAsia="Calibri"/>
          <w:sz w:val="24"/>
          <w:szCs w:val="24"/>
          <w:lang w:val="uk-UA"/>
        </w:rPr>
      </w:r>
    </w:p>
    <w:p>
      <w:pPr>
        <w:pStyle w:val="Normal"/>
        <w:spacing w:lineRule="auto" w:line="240" w:before="0" w:after="0"/>
        <w:jc w:val="center"/>
        <w:rPr>
          <w:rFonts w:eastAsia="Times New Roman"/>
          <w:sz w:val="24"/>
          <w:szCs w:val="24"/>
          <w:lang w:val="uk-UA" w:eastAsia="ru-RU"/>
        </w:rPr>
      </w:pPr>
      <w:r>
        <w:rPr>
          <w:rFonts w:eastAsia="Times New Roman"/>
          <w:sz w:val="24"/>
          <w:szCs w:val="24"/>
          <w:lang w:val="uk-UA" w:eastAsia="ru-RU"/>
        </w:rPr>
        <w:t>Умови (правила)</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проведення І міського етапу</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гри «Сокіл» («Джура») у загальноосвітніх навчальних</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закладах  м. Чорноморська у 2018-2019  навчальному році</w:t>
      </w:r>
    </w:p>
    <w:p>
      <w:pPr>
        <w:pStyle w:val="Normal"/>
        <w:spacing w:lineRule="auto" w:line="240" w:before="0" w:after="0"/>
        <w:ind w:left="360" w:hanging="0"/>
        <w:jc w:val="center"/>
        <w:rPr>
          <w:rFonts w:eastAsia="Times New Roman"/>
          <w:sz w:val="24"/>
          <w:szCs w:val="24"/>
          <w:lang w:val="uk-UA" w:eastAsia="ru-RU"/>
        </w:rPr>
      </w:pPr>
      <w:r>
        <w:rPr>
          <w:rFonts w:eastAsia="Times New Roman"/>
          <w:sz w:val="24"/>
          <w:szCs w:val="24"/>
          <w:lang w:val="uk-UA" w:eastAsia="ru-RU"/>
        </w:rPr>
      </w:r>
    </w:p>
    <w:p>
      <w:pPr>
        <w:pStyle w:val="Normal"/>
        <w:numPr>
          <w:ilvl w:val="0"/>
          <w:numId w:val="2"/>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Загальні  положення</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Всеукраїнська дитячо-юнацька військово-патріотична гра «Джура» є важливою складовою системи патріотичного виховання, що формується в українському суспільстві.</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Вона проводиться з метою:</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сприяння організації роботи з патріотичного виховання дітей та молоді у загальноосвітніх навчальних закладах на прикладах історичних подій становлення Української державності, героїки визвольних рухів, українського козацтва тощо;</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підвищення рівня практичної підготовки учнів до дій в умовах надзвичайних ситуацій;</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покращання військово-патріотичної</w:t>
      </w:r>
      <w:r>
        <w:rPr>
          <w:rFonts w:eastAsia="Times New Roman" w:ascii="Courier New" w:hAnsi="Courier New"/>
          <w:sz w:val="24"/>
          <w:szCs w:val="24"/>
          <w:lang w:val="uk-UA" w:eastAsia="ru-RU"/>
        </w:rPr>
        <w:t xml:space="preserve"> </w:t>
      </w:r>
      <w:r>
        <w:rPr>
          <w:rFonts w:eastAsia="Times New Roman"/>
          <w:sz w:val="24"/>
          <w:szCs w:val="24"/>
          <w:lang w:val="uk-UA" w:eastAsia="ru-RU"/>
        </w:rPr>
        <w:t>роботи в загальноосвітніх навчальних закладах;</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широкого залучення учнівської молоді до систематичних занять фізичною культурою і спортом у секціях, групах оздоровчого напрямку, гуртках патріотичного та фізкультурно-спортивного спрямування, ДЮСШ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удосконалення системи організації і проведення дитячих змагань.</w:t>
      </w:r>
    </w:p>
    <w:p>
      <w:pPr>
        <w:pStyle w:val="Normal"/>
        <w:numPr>
          <w:ilvl w:val="0"/>
          <w:numId w:val="2"/>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Керівництво гри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Загальне керівництво здійснює відділ освіти Чорноморської міської ради. Організація і проведення змагань покладається на головних суддю та секретаря гри «Джура». Безпосереднє проведення окремих етапів гри покладається на головні суддівські колегії, які формуються головним суддею.</w:t>
      </w:r>
    </w:p>
    <w:p>
      <w:pPr>
        <w:pStyle w:val="Normal"/>
        <w:numPr>
          <w:ilvl w:val="0"/>
          <w:numId w:val="2"/>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Учасники змагань</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До участі у змаганнях допускаються рої у складі 12 осіб: 10 учнів 8 – 10 класів (7-8 хлопців, 2-3 дівчини, з них ні більш 2-х учнів 2002 року народження) загальноосвітніх шкіл та 2 керівників, які внесені в заявку, завірену лікарем, затверджену керівником навчального закладу. Кожен рій повинен мати емблему, девіз, прапор, однострій. Для участі у спортивних та польових (туристичних) змаганнях мати спеціальний одяг.</w:t>
      </w:r>
    </w:p>
    <w:p>
      <w:pPr>
        <w:pStyle w:val="Normal"/>
        <w:numPr>
          <w:ilvl w:val="0"/>
          <w:numId w:val="3"/>
        </w:numPr>
        <w:spacing w:lineRule="auto" w:line="240" w:before="0" w:after="0"/>
        <w:jc w:val="center"/>
        <w:rPr>
          <w:rFonts w:eastAsia="Times New Roman"/>
          <w:sz w:val="24"/>
          <w:szCs w:val="24"/>
          <w:u w:val="single"/>
          <w:lang w:val="uk-UA" w:eastAsia="ru-RU"/>
        </w:rPr>
      </w:pPr>
      <w:r>
        <w:rPr>
          <w:rFonts w:eastAsia="Times New Roman"/>
          <w:sz w:val="24"/>
          <w:szCs w:val="24"/>
          <w:u w:val="single"/>
          <w:lang w:val="uk-UA" w:eastAsia="ru-RU"/>
        </w:rPr>
        <w:t>Програма змагань</w:t>
      </w:r>
    </w:p>
    <w:p>
      <w:pPr>
        <w:pStyle w:val="Normal"/>
        <w:spacing w:lineRule="auto" w:line="240" w:before="0" w:after="0"/>
        <w:ind w:left="1080" w:hanging="0"/>
        <w:jc w:val="both"/>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Гра  «Сокіл» («Джура») проводиться в 2 етапи згідно з вимогами даних Умов і відповідно діючих правил видів спорту:</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1</w:t>
      </w:r>
      <w:r>
        <w:rPr>
          <w:rFonts w:eastAsia="Times New Roman"/>
          <w:sz w:val="24"/>
          <w:szCs w:val="24"/>
          <w:lang w:val="uk-UA" w:eastAsia="ru-RU"/>
        </w:rPr>
        <w:t xml:space="preserve">.  </w:t>
      </w:r>
      <w:r>
        <w:rPr>
          <w:rFonts w:eastAsia="Calibri"/>
          <w:sz w:val="24"/>
          <w:szCs w:val="24"/>
          <w:lang w:val="uk-UA"/>
        </w:rPr>
        <w:t>Д</w:t>
      </w:r>
      <w:r>
        <w:rPr>
          <w:rFonts w:eastAsia="Calibri"/>
          <w:sz w:val="24"/>
          <w:szCs w:val="24"/>
        </w:rPr>
        <w:t>о дня Збройних Сил України</w:t>
      </w:r>
      <w:r>
        <w:rPr>
          <w:rFonts w:eastAsia="Calibri"/>
          <w:sz w:val="24"/>
          <w:szCs w:val="24"/>
          <w:lang w:val="uk-UA"/>
        </w:rPr>
        <w:t xml:space="preserve">  проводиться в два дні</w:t>
      </w:r>
      <w:r>
        <w:rPr>
          <w:rFonts w:eastAsia="Calibri"/>
          <w:sz w:val="24"/>
          <w:szCs w:val="24"/>
        </w:rPr>
        <w:t xml:space="preserve">: </w:t>
      </w:r>
      <w:r>
        <w:rPr>
          <w:rFonts w:eastAsia="Calibri"/>
          <w:sz w:val="24"/>
          <w:szCs w:val="24"/>
          <w:lang w:val="uk-UA"/>
        </w:rPr>
        <w:t xml:space="preserve">перший день - </w:t>
      </w:r>
      <w:r>
        <w:rPr>
          <w:rFonts w:eastAsia="Calibri"/>
          <w:sz w:val="24"/>
          <w:szCs w:val="24"/>
        </w:rPr>
        <w:t>«Стрільба</w:t>
      </w:r>
      <w:r>
        <w:rPr>
          <w:rFonts w:eastAsia="Calibri"/>
          <w:sz w:val="24"/>
          <w:szCs w:val="24"/>
          <w:lang w:val="uk-UA"/>
        </w:rPr>
        <w:t xml:space="preserve">», </w:t>
      </w:r>
      <w:r>
        <w:rPr>
          <w:rFonts w:eastAsia="Times New Roman"/>
          <w:sz w:val="24"/>
          <w:szCs w:val="24"/>
          <w:lang w:val="uk-UA" w:eastAsia="ru-RU"/>
        </w:rPr>
        <w:t xml:space="preserve">«Силові вправи», «Перетягування  линви» та спорядження магазину; другий день - ватра «Слава Героям» (проводиться у формі патріотичного мистецько-сценічного дійства) та вікторина </w:t>
      </w:r>
      <w:r>
        <w:rPr>
          <w:rFonts w:eastAsia="Calibri"/>
          <w:sz w:val="24"/>
          <w:szCs w:val="24"/>
          <w:lang w:val="uk-UA"/>
        </w:rPr>
        <w:t>«Відун».</w:t>
      </w:r>
      <w:r>
        <w:rPr>
          <w:rFonts w:eastAsia="Times New Roman"/>
          <w:sz w:val="24"/>
          <w:szCs w:val="24"/>
          <w:lang w:val="uk-UA" w:eastAsia="ru-RU"/>
        </w:rPr>
        <w:t xml:space="preserve">  </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2. Змагання «Школа безпеки». Перший день - р</w:t>
      </w:r>
      <w:r>
        <w:rPr>
          <w:rFonts w:eastAsia="Calibri"/>
          <w:sz w:val="24"/>
          <w:szCs w:val="24"/>
          <w:lang w:val="uk-UA"/>
        </w:rPr>
        <w:t>ятувально-прикладна смуга перешкод,</w:t>
      </w:r>
      <w:r>
        <w:rPr>
          <w:rFonts w:eastAsia="Calibri"/>
          <w:sz w:val="24"/>
          <w:szCs w:val="24"/>
          <w:lang w:val="uk-UA" w:eastAsia="ru-RU"/>
        </w:rPr>
        <w:t xml:space="preserve"> </w:t>
      </w:r>
      <w:r>
        <w:rPr>
          <w:rFonts w:eastAsia="Calibri"/>
          <w:sz w:val="24"/>
          <w:szCs w:val="24"/>
          <w:lang w:val="uk-UA"/>
        </w:rPr>
        <w:t>«Рятівник»,</w:t>
      </w:r>
      <w:r>
        <w:rPr>
          <w:rFonts w:eastAsia="Calibri"/>
          <w:sz w:val="24"/>
          <w:szCs w:val="24"/>
          <w:lang w:val="uk-UA" w:eastAsia="ru-RU"/>
        </w:rPr>
        <w:t xml:space="preserve"> подолання туристської смуги перешкод за козацькою легендою</w:t>
      </w:r>
      <w:r>
        <w:rPr>
          <w:rFonts w:eastAsia="Times New Roman"/>
          <w:sz w:val="24"/>
          <w:szCs w:val="24"/>
          <w:lang w:val="uk-UA" w:eastAsia="ru-RU"/>
        </w:rPr>
        <w:t>; другий день - «Впоряд»,  конкурс «Бівак» (таборування) та підведення підсумків.</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r>
    </w:p>
    <w:p>
      <w:pPr>
        <w:pStyle w:val="ListParagraph"/>
        <w:numPr>
          <w:ilvl w:val="0"/>
          <w:numId w:val="3"/>
        </w:numPr>
        <w:spacing w:lineRule="auto" w:line="240" w:before="0" w:after="0"/>
        <w:contextualSpacing/>
        <w:jc w:val="center"/>
        <w:rPr>
          <w:rFonts w:eastAsia="Calibri"/>
          <w:sz w:val="24"/>
          <w:szCs w:val="24"/>
          <w:lang w:val="uk-UA"/>
        </w:rPr>
      </w:pPr>
      <w:r>
        <w:rPr>
          <w:rFonts w:eastAsia="Times New Roman"/>
          <w:sz w:val="24"/>
          <w:szCs w:val="24"/>
          <w:u w:val="single"/>
          <w:lang w:val="uk-UA" w:eastAsia="ru-RU"/>
        </w:rPr>
        <w:t xml:space="preserve">Положення з етапів </w:t>
      </w:r>
    </w:p>
    <w:p>
      <w:pPr>
        <w:pStyle w:val="ListParagraph"/>
        <w:numPr>
          <w:ilvl w:val="0"/>
          <w:numId w:val="3"/>
        </w:numPr>
        <w:spacing w:lineRule="auto" w:line="240" w:before="0" w:after="0"/>
        <w:contextualSpacing/>
        <w:jc w:val="center"/>
        <w:rPr>
          <w:rFonts w:eastAsia="Calibri"/>
          <w:sz w:val="24"/>
          <w:szCs w:val="24"/>
          <w:lang w:val="uk-UA"/>
        </w:rPr>
      </w:pPr>
      <w:r>
        <w:rPr>
          <w:rFonts w:eastAsia="Times New Roman"/>
          <w:sz w:val="24"/>
          <w:szCs w:val="24"/>
          <w:lang w:eastAsia="ru-RU"/>
        </w:rPr>
        <w:t xml:space="preserve"> </w:t>
      </w:r>
      <w:r>
        <w:rPr>
          <w:rFonts w:eastAsia="Calibri"/>
          <w:sz w:val="24"/>
          <w:szCs w:val="24"/>
          <w:lang w:val="uk-UA"/>
        </w:rPr>
        <w:t xml:space="preserve"> </w:t>
      </w:r>
    </w:p>
    <w:p>
      <w:pPr>
        <w:pStyle w:val="Normal"/>
        <w:spacing w:lineRule="auto" w:line="240" w:before="0" w:after="0"/>
        <w:jc w:val="center"/>
        <w:rPr>
          <w:rFonts w:eastAsia="Calibri"/>
          <w:sz w:val="24"/>
          <w:szCs w:val="24"/>
          <w:lang w:val="uk-UA"/>
        </w:rPr>
      </w:pPr>
      <w:r>
        <w:rPr>
          <w:rFonts w:eastAsia="Calibri"/>
          <w:sz w:val="24"/>
          <w:szCs w:val="24"/>
          <w:lang w:val="uk-UA"/>
        </w:rPr>
        <w:t xml:space="preserve">3.1. День Збройних Сил України </w:t>
      </w:r>
    </w:p>
    <w:p>
      <w:pPr>
        <w:pStyle w:val="Normal"/>
        <w:spacing w:lineRule="auto" w:line="240" w:before="0" w:after="0"/>
        <w:contextualSpacing/>
        <w:jc w:val="center"/>
        <w:rPr>
          <w:rFonts w:eastAsia="Calibri"/>
          <w:sz w:val="24"/>
          <w:szCs w:val="24"/>
          <w:lang w:val="uk-UA"/>
        </w:rPr>
      </w:pPr>
      <w:r>
        <w:rPr>
          <w:rFonts w:eastAsia="Calibri"/>
          <w:sz w:val="24"/>
          <w:szCs w:val="24"/>
          <w:lang w:val="uk-UA"/>
        </w:rPr>
        <w:t>Програма змагань:</w:t>
      </w:r>
    </w:p>
    <w:p>
      <w:pPr>
        <w:pStyle w:val="Normal"/>
        <w:spacing w:lineRule="auto" w:line="240" w:before="0" w:after="0"/>
        <w:ind w:firstLine="705"/>
        <w:contextualSpacing/>
        <w:jc w:val="both"/>
        <w:rPr>
          <w:rFonts w:eastAsia="Calibri"/>
          <w:sz w:val="24"/>
          <w:szCs w:val="24"/>
          <w:lang w:val="uk-UA"/>
        </w:rPr>
      </w:pPr>
      <w:r>
        <w:rPr>
          <w:rFonts w:eastAsia="Calibri"/>
          <w:b/>
          <w:sz w:val="24"/>
          <w:szCs w:val="24"/>
          <w:lang w:val="uk-UA"/>
        </w:rPr>
        <w:t xml:space="preserve">Стрільба - </w:t>
      </w:r>
      <w:r>
        <w:rPr>
          <w:rFonts w:eastAsia="Calibri"/>
          <w:sz w:val="24"/>
          <w:szCs w:val="24"/>
          <w:lang w:val="uk-UA"/>
        </w:rPr>
        <w:t>виконується з пневматичної гвинтівки по мішені № 6 або № 8  на дистанції 10 метрів.</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Час стрільби – 5 хв.</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Кількість учасників – 4.</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Пострілів – 8 (3– пристрілочних, 5–залікових).</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 xml:space="preserve">Мішеней – 2 (пристрілочна – П, залікова – З) (мішень може бути одна, яка після пристрілочних пострілів буде відмаркована). </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Положення – лежачи з упору.</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Командна першість визначається за найбільшою сумою очок, набраних учасниками команди.</w:t>
      </w:r>
      <w:r>
        <w:rPr>
          <w:rFonts w:eastAsia="Times New Roman"/>
          <w:sz w:val="24"/>
          <w:szCs w:val="24"/>
          <w:lang w:val="uk-UA" w:eastAsia="ru-RU"/>
        </w:rPr>
        <w:t xml:space="preserve"> У разі рівності суми очок у двох або більше команд, перевагу має команда, яка має більше пробоїн 10, 9 і т.д.  </w:t>
      </w:r>
    </w:p>
    <w:p>
      <w:pPr>
        <w:pStyle w:val="Normal"/>
        <w:spacing w:lineRule="auto" w:line="240" w:before="0" w:after="0"/>
        <w:jc w:val="both"/>
        <w:rPr/>
      </w:pPr>
      <w:r>
        <w:rPr>
          <w:rFonts w:eastAsia="Calibri"/>
          <w:sz w:val="24"/>
          <w:szCs w:val="24"/>
          <w:lang w:val="uk-UA"/>
        </w:rPr>
        <w:t xml:space="preserve">        </w:t>
      </w:r>
      <w:r>
        <w:rPr>
          <w:rFonts w:eastAsia="Calibri"/>
          <w:b/>
          <w:sz w:val="24"/>
          <w:szCs w:val="24"/>
          <w:lang w:val="uk-UA"/>
        </w:rPr>
        <w:t>Силові вправи:</w:t>
      </w:r>
    </w:p>
    <w:p>
      <w:pPr>
        <w:pStyle w:val="Normal"/>
        <w:spacing w:before="0" w:after="0"/>
        <w:ind w:firstLine="720"/>
        <w:jc w:val="both"/>
        <w:rPr/>
      </w:pPr>
      <w:r>
        <w:rPr>
          <w:rFonts w:cs="Times New Roman"/>
          <w:b/>
          <w:sz w:val="24"/>
          <w:szCs w:val="24"/>
        </w:rPr>
        <w:t xml:space="preserve">Підтягування у висі (4 хлопці). </w:t>
      </w:r>
      <w:r>
        <w:rPr>
          <w:rFonts w:cs="Times New Roman"/>
          <w:sz w:val="24"/>
          <w:szCs w:val="24"/>
        </w:rPr>
        <w:t>Учасник хватом зверху (долонями вперед) береться за перекладину на ширині плечей, руки випрямлені. За командою “Можна!”, згинаючи руки, він підтягується до такого положення, щоб його підборіддя було над перекладиною. Потім учасник повністю випрямляє руки, опускаючись у вис. Вправа повторюється стільки разів, скільки в учасника вистачить сил.</w:t>
      </w:r>
    </w:p>
    <w:p>
      <w:pPr>
        <w:pStyle w:val="Normal"/>
        <w:spacing w:before="0" w:after="0"/>
        <w:ind w:firstLine="720"/>
        <w:jc w:val="both"/>
        <w:rPr/>
      </w:pPr>
      <w:r>
        <w:rPr>
          <w:rFonts w:cs="Times New Roman"/>
          <w:sz w:val="24"/>
          <w:szCs w:val="24"/>
        </w:rPr>
        <w:t>Результатом тестування є кількість безпомилкових підтягувань, під час яких не порушена жодна умова.</w:t>
      </w:r>
    </w:p>
    <w:p>
      <w:pPr>
        <w:pStyle w:val="Normal"/>
        <w:spacing w:before="0" w:after="0"/>
        <w:ind w:firstLine="720"/>
        <w:jc w:val="both"/>
        <w:rPr/>
      </w:pPr>
      <w:r>
        <w:rPr>
          <w:rFonts w:cs="Times New Roman"/>
          <w:sz w:val="24"/>
          <w:szCs w:val="24"/>
        </w:rPr>
        <w:t>Кожному учасникові дозволяється лише один підхід до перекладини.</w:t>
      </w:r>
    </w:p>
    <w:p>
      <w:pPr>
        <w:pStyle w:val="Normal"/>
        <w:spacing w:before="0" w:after="0"/>
        <w:ind w:firstLine="720"/>
        <w:jc w:val="both"/>
        <w:rPr/>
      </w:pPr>
      <w:r>
        <w:rPr>
          <w:rFonts w:cs="Times New Roman"/>
          <w:sz w:val="24"/>
          <w:szCs w:val="24"/>
        </w:rPr>
        <w:t>Не дозволяється розгойдуватись під час підтягування, робити допоміжні рухи ногами.</w:t>
      </w:r>
    </w:p>
    <w:p>
      <w:pPr>
        <w:pStyle w:val="Normal"/>
        <w:shd w:val="clear" w:color="auto" w:fill="FEFDFA"/>
        <w:spacing w:lineRule="atLeast" w:line="336" w:before="0" w:after="0"/>
        <w:ind w:firstLine="720"/>
        <w:jc w:val="both"/>
        <w:rPr/>
      </w:pPr>
      <w:r>
        <w:rPr>
          <w:rFonts w:eastAsia="Calibri" w:cs="Times New Roman"/>
          <w:b/>
          <w:sz w:val="24"/>
          <w:szCs w:val="24"/>
          <w:lang w:val="uk-UA"/>
        </w:rPr>
        <w:t>Згинання та розгинання рук</w:t>
      </w:r>
      <w:r>
        <w:rPr>
          <w:rFonts w:eastAsia="Calibri" w:cs="Times New Roman"/>
          <w:sz w:val="24"/>
          <w:szCs w:val="24"/>
          <w:lang w:val="uk-UA"/>
        </w:rPr>
        <w:t xml:space="preserve"> в</w:t>
      </w:r>
      <w:r>
        <w:rPr>
          <w:rFonts w:eastAsia="Calibri" w:cs="Times New Roman"/>
          <w:b/>
          <w:bCs/>
          <w:sz w:val="24"/>
          <w:szCs w:val="24"/>
          <w:lang w:val="uk-UA"/>
        </w:rPr>
        <w:t xml:space="preserve"> упорі лежачи  від лави (2 дівчини).  </w:t>
      </w:r>
      <w:r>
        <w:rPr>
          <w:color w:val="333333"/>
          <w:sz w:val="36"/>
          <w:szCs w:val="36"/>
          <w:lang w:val="uk-UA"/>
        </w:rPr>
        <w:t xml:space="preserve"> </w:t>
      </w:r>
      <w:r>
        <w:rPr>
          <w:rFonts w:eastAsia="Times New Roman" w:cs="Times New Roman"/>
          <w:sz w:val="24"/>
          <w:szCs w:val="24"/>
          <w:lang w:val="uk-UA" w:eastAsia="ru-RU"/>
        </w:rPr>
        <w:t>Вихідне положення – лежачи в упорі, руки прямі на ширині плечей спираються на лавку, тулуб і ноги утворюють пряму лінію, пальці стоп обпираються на підлогу.</w:t>
      </w:r>
    </w:p>
    <w:p>
      <w:pPr>
        <w:pStyle w:val="Normal"/>
        <w:shd w:val="clear" w:color="auto" w:fill="FEFDFA"/>
        <w:spacing w:lineRule="atLeast" w:line="336" w:before="0" w:after="0"/>
        <w:jc w:val="both"/>
        <w:rPr/>
      </w:pPr>
      <w:r>
        <w:rPr>
          <w:rFonts w:eastAsia="Times New Roman" w:cs="Times New Roman"/>
          <w:b/>
          <w:sz w:val="24"/>
          <w:szCs w:val="24"/>
          <w:lang w:val="uk-UA" w:eastAsia="ru-RU"/>
        </w:rPr>
        <w:t>     </w:t>
      </w:r>
      <w:r>
        <w:rPr>
          <w:rFonts w:eastAsia="Times New Roman" w:cs="Times New Roman"/>
          <w:b w:val="false"/>
          <w:bCs w:val="false"/>
          <w:sz w:val="24"/>
          <w:szCs w:val="24"/>
          <w:lang w:val="uk-UA" w:eastAsia="ru-RU"/>
        </w:rPr>
        <w:t xml:space="preserve">  </w:t>
      </w:r>
      <w:r>
        <w:rPr>
          <w:rFonts w:eastAsia="Times New Roman" w:cs="Times New Roman"/>
          <w:b w:val="false"/>
          <w:bCs w:val="false"/>
          <w:sz w:val="24"/>
          <w:szCs w:val="24"/>
          <w:lang w:val="uk-UA" w:eastAsia="ru-RU"/>
        </w:rPr>
        <w:t>За командою той хто виконує вправу починає з повною амплітудою ритмічно згинати і розгинати руки. Вправа вважається виконаною, якщо тулуб піднятий на повністю випрямлені руки. Під час  згинання рук необхідно торкатися грудьми опори. Не дозволяється торкатися опори стегнами, змінювати положення тулуба і ніг, знаходитись у вихідному положенні та із зігнутими руками більше 3 секунд, лягати на підлогу, розгинати руки по черзі, розгинати і згинати руки не з повною амплітудою</w:t>
      </w:r>
      <w:r>
        <w:rPr>
          <w:rFonts w:eastAsia="Times New Roman" w:cs="Times New Roman"/>
          <w:b/>
          <w:sz w:val="24"/>
          <w:szCs w:val="24"/>
          <w:lang w:val="uk-UA" w:eastAsia="ru-RU"/>
        </w:rPr>
        <w:t>.</w:t>
      </w:r>
    </w:p>
    <w:p>
      <w:pPr>
        <w:pStyle w:val="Normal"/>
        <w:spacing w:lineRule="auto" w:line="240" w:before="0" w:after="0"/>
        <w:jc w:val="both"/>
        <w:rPr>
          <w:rFonts w:eastAsia="Calibri"/>
          <w:sz w:val="24"/>
          <w:szCs w:val="24"/>
          <w:lang w:val="uk-UA" w:eastAsia="ru-RU"/>
        </w:rPr>
      </w:pPr>
      <w:r>
        <w:rPr>
          <w:rFonts w:eastAsia="Calibri"/>
          <w:sz w:val="24"/>
          <w:szCs w:val="24"/>
          <w:lang w:val="uk-UA" w:eastAsia="ru-RU"/>
        </w:rPr>
        <w:t xml:space="preserve">        </w:t>
      </w:r>
      <w:r>
        <w:rPr>
          <w:rFonts w:eastAsia="Calibri"/>
          <w:sz w:val="24"/>
          <w:szCs w:val="24"/>
          <w:lang w:val="uk-UA" w:eastAsia="ru-RU"/>
        </w:rPr>
        <w:t>Командна першість визначається за найбільшою сумою підтягувань і згинання та розгинання рук, набраних учасниками команди.</w:t>
      </w:r>
      <w:r>
        <w:rPr>
          <w:rFonts w:eastAsia="Times New Roman"/>
          <w:sz w:val="24"/>
          <w:szCs w:val="24"/>
          <w:lang w:val="uk-UA" w:eastAsia="ru-RU"/>
        </w:rPr>
        <w:t xml:space="preserve"> У разі рівності даної суми у двох або більше команд, перевагу має команда, яка має більше  </w:t>
      </w:r>
      <w:r>
        <w:rPr>
          <w:rFonts w:eastAsia="Calibri"/>
          <w:sz w:val="24"/>
          <w:szCs w:val="24"/>
          <w:lang w:val="uk-UA" w:eastAsia="ru-RU"/>
        </w:rPr>
        <w:t>згинань та розгинань рук, виконаних дівчатами.</w:t>
      </w:r>
    </w:p>
    <w:p>
      <w:pPr>
        <w:pStyle w:val="Normal"/>
        <w:spacing w:lineRule="auto" w:line="240" w:before="0" w:after="0"/>
        <w:rPr>
          <w:rFonts w:eastAsia="Calibri"/>
          <w:b/>
          <w:b/>
          <w:sz w:val="24"/>
          <w:szCs w:val="24"/>
          <w:lang w:val="uk-UA"/>
        </w:rPr>
      </w:pPr>
      <w:r>
        <w:rPr>
          <w:rFonts w:eastAsia="Calibri"/>
          <w:b/>
          <w:sz w:val="24"/>
          <w:szCs w:val="24"/>
          <w:lang w:val="uk-UA"/>
        </w:rPr>
        <w:t xml:space="preserve">       </w:t>
      </w:r>
      <w:r>
        <w:rPr>
          <w:rFonts w:eastAsia="Calibri"/>
          <w:b/>
          <w:sz w:val="24"/>
          <w:szCs w:val="24"/>
          <w:lang w:val="uk-UA"/>
        </w:rPr>
        <w:t>Спорядження магазину автомата Калашникова патронами.</w:t>
      </w:r>
    </w:p>
    <w:p>
      <w:pPr>
        <w:pStyle w:val="Normal"/>
        <w:spacing w:lineRule="auto" w:line="240" w:before="0" w:after="0"/>
        <w:rPr>
          <w:rFonts w:eastAsia="Calibri"/>
          <w:sz w:val="24"/>
          <w:szCs w:val="24"/>
          <w:lang w:val="uk-UA"/>
        </w:rPr>
      </w:pPr>
      <w:r>
        <w:rPr>
          <w:rFonts w:eastAsia="Calibri"/>
          <w:sz w:val="24"/>
          <w:szCs w:val="24"/>
          <w:lang w:val="uk-UA"/>
        </w:rPr>
        <w:t xml:space="preserve">       </w:t>
      </w:r>
      <w:r>
        <w:rPr>
          <w:rFonts w:eastAsia="Calibri"/>
          <w:sz w:val="24"/>
          <w:szCs w:val="24"/>
          <w:lang w:val="uk-UA"/>
        </w:rPr>
        <w:t>Кількість учасників – 3 хлопчики  (естафета).</w:t>
      </w:r>
    </w:p>
    <w:p>
      <w:pPr>
        <w:pStyle w:val="Normal"/>
        <w:spacing w:lineRule="auto" w:line="240" w:before="0" w:after="0"/>
        <w:rPr>
          <w:rFonts w:eastAsia="Calibri"/>
          <w:sz w:val="24"/>
          <w:szCs w:val="24"/>
          <w:lang w:val="uk-UA" w:eastAsia="ru-RU"/>
        </w:rPr>
      </w:pPr>
      <w:r>
        <w:rPr>
          <w:rFonts w:eastAsia="Calibri"/>
          <w:sz w:val="24"/>
          <w:szCs w:val="24"/>
          <w:lang w:val="uk-UA" w:eastAsia="ru-RU"/>
        </w:rPr>
        <w:t xml:space="preserve">       </w:t>
      </w:r>
      <w:r>
        <w:rPr>
          <w:rFonts w:eastAsia="Calibri"/>
          <w:sz w:val="24"/>
          <w:szCs w:val="24"/>
          <w:lang w:val="uk-UA" w:eastAsia="ru-RU"/>
        </w:rPr>
        <w:t xml:space="preserve">Командна першість  визначається за найменшим часом.  </w:t>
      </w:r>
    </w:p>
    <w:p>
      <w:pPr>
        <w:pStyle w:val="Normal"/>
        <w:spacing w:lineRule="auto" w:line="240" w:before="0" w:after="0"/>
        <w:jc w:val="both"/>
        <w:rPr/>
      </w:pPr>
      <w:r>
        <w:rPr>
          <w:rFonts w:eastAsia="Times New Roman"/>
          <w:b/>
          <w:sz w:val="24"/>
          <w:szCs w:val="24"/>
          <w:lang w:val="uk-UA" w:eastAsia="ru-RU"/>
        </w:rPr>
        <w:t xml:space="preserve">       </w:t>
      </w:r>
      <w:r>
        <w:rPr>
          <w:rFonts w:eastAsia="Times New Roman"/>
          <w:b/>
          <w:sz w:val="24"/>
          <w:szCs w:val="24"/>
          <w:lang w:eastAsia="ru-RU"/>
        </w:rPr>
        <w:t>Силове  змагання  «Перетягування  линви»</w:t>
      </w:r>
      <w:r>
        <w:rPr>
          <w:rFonts w:eastAsia="Times New Roman"/>
          <w:sz w:val="24"/>
          <w:szCs w:val="24"/>
          <w:lang w:val="uk-UA" w:eastAsia="ru-RU"/>
        </w:rPr>
        <w:t xml:space="preserve"> -</w:t>
      </w:r>
      <w:r>
        <w:rPr>
          <w:rFonts w:eastAsia="Times New Roman"/>
          <w:sz w:val="24"/>
          <w:szCs w:val="24"/>
          <w:lang w:eastAsia="ru-RU"/>
        </w:rPr>
        <w:t xml:space="preserve">  у змаганнях беруть участь два рої по 7 чоловік </w:t>
      </w:r>
      <w:r>
        <w:rPr>
          <w:rFonts w:eastAsia="Times New Roman"/>
          <w:sz w:val="24"/>
          <w:szCs w:val="24"/>
          <w:lang w:val="uk-UA" w:eastAsia="ru-RU"/>
        </w:rPr>
        <w:t xml:space="preserve">(пулерів) </w:t>
      </w:r>
      <w:r>
        <w:rPr>
          <w:rFonts w:eastAsia="Times New Roman"/>
          <w:sz w:val="24"/>
          <w:szCs w:val="24"/>
          <w:lang w:eastAsia="ru-RU"/>
        </w:rPr>
        <w:t xml:space="preserve">у кожному (один учасник рою – запасний, що може замінювати когось із учасників у другій чи третій спробах (може бути проведена тільки одна заміна).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ab/>
        <w:t xml:space="preserve"> Кожен рій береться  за  свою  половину  линви. Пулери   стоять  по  обидві  сторони  линви через  одного (перший – ліворуч від линви, другий – праворуч і т.д.). Пулери,  що  стоять  ліворуч,  закріпляють  линву  під  правим  ліктем,  ті, що стоять праворуч – під лівим ліктем, щосили  утримуючи  линву  двома  руками.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Допускається одностороннє розташування пулерів. Линва в такому випадку повинна розташовуватися з правої сторони пулера і бути між тілом та верхньою частиною передпліччя.</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Рій сам визначає тактику розміщення пулерів. Допускається зміна тактичної побудови у різних спробах.</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пулера вважається петлею. Змагання судять три судді. Два бокові – супроводжують рій в тязі, один – головний.За командою головного судді (за свистком) рої перетягують линву на свою сторону.Кожен  пулер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пулери мають  зберігати  таку  позицію  протягом  усього  часу тяги.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Кінцевий пулер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w:t>
      </w:r>
    </w:p>
    <w:p>
      <w:pPr>
        <w:pStyle w:val="Normal"/>
        <w:spacing w:lineRule="auto" w:line="240" w:before="0" w:after="0"/>
        <w:ind w:firstLine="567"/>
        <w:jc w:val="both"/>
        <w:rPr>
          <w:rFonts w:eastAsia="Times New Roman"/>
          <w:sz w:val="24"/>
          <w:szCs w:val="24"/>
          <w:lang w:eastAsia="ru-RU"/>
        </w:rPr>
      </w:pPr>
      <w:r>
        <w:rPr>
          <w:rFonts w:eastAsia="Times New Roman"/>
          <w:sz w:val="24"/>
          <w:szCs w:val="24"/>
          <w:lang w:eastAsia="ru-RU"/>
        </w:rPr>
        <w:t>При виявленні порушення суддя зупиняє боротьбу. Суддя робить зауваження при падінні когось із учасників («сидінні») (пулер доторкається землі іншою частиною тіла, крім ніг) та моментальному не  поверненні у висхідне положення, гальмуванні тяги («ступор»), не бажанні вести активну боротьбу («тяга без боротьби»), при пропусканні линви через руки (неконтрольований рух линви), неодноразовому сидінні та продовження боротьби в тязі («гребля») рою робиться зауваження. Після трьох зауважень рій дискваліфікується і йому зараховується поразка. Забороняється робити будь-які упори на землі (виямки, бортики) для ніг.</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Боротьба припиняється за сигналом судді: «Стоп» (може дублюватися свистком).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 xml:space="preserve">Рої змагаються у трьох спробах. Між спробами рої міняються майданчиками. Відпочинок між спробами не більше трьох хвилин. Перемагає у спробі рій,  який  перетягне середній маркер линви за  фінішну лінію на своїй стороні майданчика.  </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 xml:space="preserve">У змаганнях перемагає рій, що виграв дві спроби із трьох. Якщо рій виграв дві спроби підряд, третя спроба не проводиться. </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tab/>
        <w:t>Остаточні умови проведення змагань оголошуються не пізніше, ніж за 1 годину до початку змагань.</w:t>
      </w:r>
    </w:p>
    <w:p>
      <w:pPr>
        <w:pStyle w:val="Normal"/>
        <w:spacing w:lineRule="auto" w:line="240" w:before="0" w:after="0"/>
        <w:contextualSpacing/>
        <w:jc w:val="both"/>
        <w:rPr>
          <w:rFonts w:eastAsia="Times New Roman"/>
          <w:sz w:val="24"/>
          <w:szCs w:val="24"/>
          <w:lang w:val="uk-UA" w:eastAsia="ru-RU"/>
        </w:rPr>
      </w:pPr>
      <w:r>
        <w:rPr>
          <w:rFonts w:eastAsia="Calibri"/>
          <w:b/>
          <w:sz w:val="24"/>
          <w:szCs w:val="24"/>
          <w:lang w:val="uk-UA"/>
        </w:rPr>
        <w:t xml:space="preserve">         </w:t>
      </w:r>
      <w:r>
        <w:rPr>
          <w:rFonts w:eastAsia="Calibri"/>
          <w:b/>
          <w:sz w:val="24"/>
          <w:szCs w:val="24"/>
          <w:lang w:val="uk-UA"/>
        </w:rPr>
        <w:t xml:space="preserve">Гра «Відун» - </w:t>
      </w:r>
      <w:r>
        <w:rPr>
          <w:rFonts w:eastAsia="Calibri"/>
          <w:sz w:val="24"/>
          <w:szCs w:val="24"/>
          <w:lang w:val="uk-UA"/>
        </w:rPr>
        <w:t>конкурс на знання історії України, доби козаччини, українських військових формувань різних епох, сучасних Збройних Сил України проводиться за аналогії «Брейн–ринг», «Що? Де? Коли?» та ін.</w:t>
      </w:r>
      <w:r>
        <w:rPr>
          <w:rFonts w:eastAsia="Times New Roman"/>
          <w:sz w:val="24"/>
          <w:szCs w:val="24"/>
          <w:lang w:val="uk-UA" w:eastAsia="ru-RU"/>
        </w:rPr>
        <w:t xml:space="preserve"> Участь у зазначеному змаганні бере рій у складі 8 чол. Відповідь на запитання — письмово (5-7 хвилин), переможець визначається за найбільшою кількістю балів, а у випадку  одинакової кількості баллів — за часом (хто раніше здав роботу).</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b/>
          <w:sz w:val="24"/>
          <w:szCs w:val="24"/>
          <w:lang w:val="uk-UA" w:eastAsia="ru-RU"/>
        </w:rPr>
        <w:t>Ватра «Слава Героям»</w:t>
      </w:r>
      <w:r>
        <w:rPr>
          <w:rFonts w:eastAsia="Times New Roman"/>
          <w:sz w:val="24"/>
          <w:szCs w:val="24"/>
          <w:lang w:val="uk-UA" w:eastAsia="ru-RU"/>
        </w:rPr>
        <w:t xml:space="preserve"> (проводиться у формі патріотичного мистецько-сценічного дійства, що включає інформацію про школу, місто. Основні критерії оцінювання: відповідність виступу темі, інформація про школу, артистизм, зовнішній вигляд, майстерність виконання. Участь бере вся команда, час для виконання – до 5 хв.</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Якщо виконання  мистецько-сценічного дійства триває більше 5 хвилин, то команді зараховується останнє місце.     </w:t>
      </w:r>
    </w:p>
    <w:p>
      <w:pPr>
        <w:pStyle w:val="Normal"/>
        <w:spacing w:lineRule="auto" w:line="240" w:before="0" w:after="0"/>
        <w:ind w:left="1155" w:hanging="0"/>
        <w:rPr/>
      </w:pPr>
      <w:r>
        <w:rPr>
          <w:rFonts w:eastAsia="Calibri"/>
          <w:b/>
          <w:sz w:val="24"/>
          <w:szCs w:val="24"/>
          <w:lang w:val="uk-UA"/>
        </w:rPr>
        <w:t xml:space="preserve">                                  </w:t>
      </w:r>
      <w:r>
        <w:rPr>
          <w:rFonts w:eastAsia="Calibri"/>
          <w:sz w:val="24"/>
          <w:szCs w:val="24"/>
          <w:lang w:val="uk-UA"/>
        </w:rPr>
        <w:t>3.2.</w:t>
      </w:r>
      <w:r>
        <w:rPr>
          <w:rFonts w:eastAsia="Calibri"/>
          <w:b/>
          <w:sz w:val="24"/>
          <w:szCs w:val="24"/>
          <w:lang w:val="uk-UA"/>
        </w:rPr>
        <w:t xml:space="preserve">  </w:t>
      </w:r>
      <w:r>
        <w:rPr>
          <w:rFonts w:eastAsia="Calibri"/>
          <w:b/>
          <w:sz w:val="24"/>
          <w:szCs w:val="24"/>
        </w:rPr>
        <w:t>«Школа безпеки»</w:t>
      </w:r>
    </w:p>
    <w:p>
      <w:pPr>
        <w:pStyle w:val="Normal"/>
        <w:spacing w:lineRule="auto" w:line="240" w:before="0" w:after="0"/>
        <w:contextualSpacing/>
        <w:jc w:val="center"/>
        <w:rPr>
          <w:rFonts w:eastAsia="Calibri"/>
          <w:sz w:val="24"/>
          <w:szCs w:val="24"/>
          <w:lang w:val="uk-UA"/>
        </w:rPr>
      </w:pPr>
      <w:r>
        <w:rPr>
          <w:rFonts w:eastAsia="Calibri"/>
          <w:sz w:val="24"/>
          <w:szCs w:val="24"/>
          <w:lang w:val="uk-UA"/>
        </w:rPr>
        <w:t>Програма змагань:</w:t>
      </w:r>
    </w:p>
    <w:p>
      <w:pPr>
        <w:pStyle w:val="Normal"/>
        <w:spacing w:lineRule="auto" w:line="240" w:before="0" w:after="0"/>
        <w:jc w:val="both"/>
        <w:rPr>
          <w:rFonts w:eastAsia="Calibri"/>
          <w:sz w:val="24"/>
          <w:szCs w:val="24"/>
          <w:lang w:val="uk-UA" w:eastAsia="ru-RU"/>
        </w:rPr>
      </w:pPr>
      <w:r>
        <w:rPr>
          <w:rFonts w:eastAsia="Calibri"/>
          <w:sz w:val="24"/>
          <w:szCs w:val="24"/>
          <w:lang w:val="uk-UA"/>
        </w:rPr>
        <w:t xml:space="preserve">       </w:t>
      </w:r>
      <w:r>
        <w:rPr>
          <w:rFonts w:eastAsia="Calibri"/>
          <w:sz w:val="24"/>
          <w:szCs w:val="24"/>
          <w:lang w:val="uk-UA"/>
        </w:rPr>
        <w:t>1. Рятувально-прикладна смуга перешкод. Кількість учасників – 10 чоловік, із них не менше 2-х дівчат.</w:t>
      </w:r>
      <w:r>
        <w:rPr>
          <w:rFonts w:eastAsia="Calibri"/>
          <w:sz w:val="24"/>
          <w:szCs w:val="24"/>
        </w:rPr>
        <w:t xml:space="preserve"> Порядок подолання перешкод (їх випробування) доводиться до команд не пізніше за 1 годину до початку змагань.</w:t>
      </w:r>
      <w:r>
        <w:rPr>
          <w:rFonts w:eastAsia="Calibri"/>
          <w:sz w:val="24"/>
          <w:szCs w:val="24"/>
          <w:lang w:val="uk-UA" w:eastAsia="ru-RU"/>
        </w:rPr>
        <w:t xml:space="preserve"> Командна першість  визначається за найменшим часом.  </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2. Змагання «Рятівник» - надання першої долікарської допомоги та елементи рятувальних робіт. Складається з виконання теоретичних та практичних завдань (естафети) і транспортування «пораненого».</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Кількість учасників – 7 чоловік, із них не менше 2-х дівчат.</w:t>
      </w:r>
    </w:p>
    <w:p>
      <w:pPr>
        <w:pStyle w:val="Normal"/>
        <w:spacing w:lineRule="auto" w:line="240" w:before="0" w:after="0"/>
        <w:jc w:val="both"/>
        <w:rPr>
          <w:rFonts w:eastAsia="Calibri"/>
          <w:sz w:val="24"/>
          <w:szCs w:val="24"/>
          <w:lang w:val="uk-UA"/>
        </w:rPr>
      </w:pPr>
      <w:r>
        <w:rPr>
          <w:rFonts w:eastAsia="Calibri"/>
          <w:sz w:val="24"/>
          <w:szCs w:val="24"/>
          <w:lang w:val="uk-UA"/>
        </w:rPr>
        <w:tab/>
        <w:t>Рій витягує картку і  виконує завдання.</w:t>
      </w:r>
    </w:p>
    <w:p>
      <w:pPr>
        <w:pStyle w:val="Normal"/>
        <w:spacing w:lineRule="auto" w:line="240" w:before="0" w:after="0"/>
        <w:jc w:val="both"/>
        <w:rPr>
          <w:rFonts w:eastAsia="Calibri"/>
          <w:sz w:val="24"/>
          <w:szCs w:val="24"/>
          <w:lang w:val="uk-UA"/>
        </w:rPr>
      </w:pPr>
      <w:r>
        <w:rPr>
          <w:rFonts w:eastAsia="Calibri"/>
          <w:sz w:val="24"/>
          <w:szCs w:val="24"/>
          <w:lang w:val="uk-UA"/>
        </w:rPr>
        <w:tab/>
        <w:t>Завдання складається із двох частин: теоретичний тур (час виконання до 5 хвилин); практичний тур.</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Можливі завдання теоретичного туру (відповідь на 3 запитання):</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правила надання першої допомоги при опіках, тепловому та сонячному ударах, відмороженнях, переохолодженні, ураженні електричним струмом, утопленні, тривалому здавленні окремих частин тіла, гострому болі в животі, отруєнні хімічними продуктами, їжею, грибами, ягодами, укусах отруйних змій, комах та павуків.</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Завдання практичного туру (практичне виконання 2-х нормативів - естафета):</w:t>
      </w:r>
    </w:p>
    <w:p>
      <w:pPr>
        <w:pStyle w:val="Normal"/>
        <w:spacing w:lineRule="auto" w:line="240" w:before="0" w:after="0"/>
        <w:jc w:val="both"/>
        <w:rPr>
          <w:rFonts w:eastAsia="Calibri"/>
          <w:sz w:val="24"/>
          <w:szCs w:val="24"/>
          <w:lang w:val="uk-UA"/>
        </w:rPr>
      </w:pPr>
      <w:r>
        <w:rPr>
          <w:rFonts w:eastAsia="Calibri"/>
          <w:sz w:val="24"/>
          <w:szCs w:val="24"/>
          <w:lang w:val="uk-UA"/>
        </w:rPr>
        <w:tab/>
        <w:t>1-й етап -  надання першої допомоги при переломах:</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учениця знаходиться біля «пораненого». Перев’язочний матеріал і шина в руках або поряд. За командою „Шину накласти!” учениця накладає шину Крамера на нижню кінцівку.</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2-й етап - накладання пов’язки:</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учениця з перев’язочним матеріалом у руках знаходиться біля «пораненого». Прийнявши естафету починає накладання пов’язки на кість у вигляді вісімки.</w:t>
      </w:r>
    </w:p>
    <w:p>
      <w:pPr>
        <w:pStyle w:val="Normal"/>
        <w:spacing w:lineRule="auto" w:line="240" w:before="0" w:after="0"/>
        <w:jc w:val="both"/>
        <w:rPr>
          <w:rFonts w:eastAsia="Calibri"/>
          <w:sz w:val="24"/>
          <w:szCs w:val="24"/>
          <w:lang w:val="uk-UA"/>
        </w:rPr>
      </w:pPr>
      <w:r>
        <w:rPr>
          <w:rFonts w:eastAsia="Calibri"/>
          <w:sz w:val="24"/>
          <w:szCs w:val="24"/>
          <w:lang w:val="uk-UA"/>
        </w:rPr>
        <w:tab/>
        <w:t xml:space="preserve">Кожну помилку (1 бал – 10 штрафних сек.) суддя вказує рою та сигналізує підняттям руки, секретар заносить результати у протокол. </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Після виконання завдань етапів рій транспортує потерпілого через яр (іншу перешкоду – буде вказана за 1 год. до початку змагань) на ношах. Потерпілий визначається роєм, йому заборонено виконувати будь–які дії, що полегшують роботу рою.</w:t>
      </w:r>
    </w:p>
    <w:p>
      <w:pPr>
        <w:pStyle w:val="Normal"/>
        <w:spacing w:lineRule="auto" w:line="240" w:before="0" w:after="0"/>
        <w:jc w:val="both"/>
        <w:rPr>
          <w:rFonts w:eastAsia="Calibri"/>
          <w:sz w:val="24"/>
          <w:szCs w:val="24"/>
          <w:lang w:val="uk-UA"/>
        </w:rPr>
      </w:pPr>
      <w:r>
        <w:rPr>
          <w:rFonts w:eastAsia="Calibri"/>
          <w:sz w:val="24"/>
          <w:szCs w:val="24"/>
          <w:lang w:val="uk-UA"/>
        </w:rPr>
        <w:tab/>
        <w:t>Штрафи: заступ обмежувальної лінії – 1 бал, рух поза обмежувальною лінією – 10 балів, падіння – 3 бали, торкання потерпілим рельєфу будь–якою частиною тіла при транспортуванні на ношах – 1 бал, потерпілий надає допомогу команді – 3 бали, невірні дії супроводжуючого (супроводжуючий знаходиться на відстані, що не дозволяє контролювати стан потерпілого) – 3 бали.</w:t>
      </w:r>
    </w:p>
    <w:p>
      <w:pPr>
        <w:pStyle w:val="Normal"/>
        <w:spacing w:lineRule="auto" w:line="240" w:before="0" w:after="0"/>
        <w:jc w:val="both"/>
        <w:rPr>
          <w:rFonts w:eastAsia="Calibri"/>
          <w:sz w:val="24"/>
          <w:szCs w:val="24"/>
          <w:lang w:val="uk-UA"/>
        </w:rPr>
      </w:pPr>
      <w:r>
        <w:rPr>
          <w:rFonts w:eastAsia="Calibri"/>
          <w:sz w:val="24"/>
          <w:szCs w:val="24"/>
          <w:lang w:val="uk-UA"/>
        </w:rPr>
        <w:tab/>
        <w:t xml:space="preserve">Один бал прирівнюється до 10 сек. часу. </w:t>
      </w:r>
    </w:p>
    <w:p>
      <w:pPr>
        <w:pStyle w:val="Normal"/>
        <w:spacing w:lineRule="auto" w:line="240" w:before="0" w:after="0"/>
        <w:jc w:val="both"/>
        <w:rPr>
          <w:rFonts w:eastAsia="Calibri"/>
          <w:sz w:val="24"/>
          <w:szCs w:val="24"/>
          <w:lang w:val="uk-UA"/>
        </w:rPr>
      </w:pPr>
      <w:r>
        <w:rPr>
          <w:rFonts w:eastAsia="Calibri"/>
          <w:sz w:val="24"/>
          <w:szCs w:val="24"/>
          <w:lang w:val="uk-UA"/>
        </w:rPr>
        <w:tab/>
        <w:t>Витратні матеріали суддівські.</w:t>
      </w:r>
    </w:p>
    <w:p>
      <w:pPr>
        <w:pStyle w:val="Normal"/>
        <w:spacing w:lineRule="auto" w:line="240" w:before="0" w:after="0"/>
        <w:jc w:val="both"/>
        <w:rPr>
          <w:rFonts w:eastAsia="Calibri"/>
          <w:sz w:val="24"/>
          <w:szCs w:val="24"/>
          <w:lang w:val="uk-UA"/>
        </w:rPr>
      </w:pPr>
      <w:r>
        <w:rPr>
          <w:rFonts w:eastAsia="Calibri"/>
          <w:sz w:val="24"/>
          <w:szCs w:val="24"/>
          <w:lang w:val="uk-UA"/>
        </w:rPr>
        <w:tab/>
        <w:t>Враховується час виконання завдань, проходження швидкісного етапу та штрафні бали.</w:t>
      </w:r>
    </w:p>
    <w:p>
      <w:pPr>
        <w:pStyle w:val="Normal"/>
        <w:spacing w:lineRule="auto" w:line="240" w:before="0" w:after="0"/>
        <w:jc w:val="both"/>
        <w:rPr>
          <w:rFonts w:eastAsia="Calibri"/>
          <w:sz w:val="24"/>
          <w:szCs w:val="24"/>
          <w:lang w:val="uk-UA"/>
        </w:rPr>
      </w:pPr>
      <w:r>
        <w:rPr>
          <w:rFonts w:eastAsia="Calibri"/>
          <w:sz w:val="24"/>
          <w:szCs w:val="24"/>
          <w:lang w:val="uk-UA"/>
        </w:rPr>
        <w:tab/>
        <w:t>Форма одягу – спортивна (закриті коліна, лікті).</w:t>
      </w:r>
    </w:p>
    <w:p>
      <w:pPr>
        <w:pStyle w:val="Normal"/>
        <w:spacing w:lineRule="auto" w:line="240" w:before="0" w:after="0"/>
        <w:jc w:val="both"/>
        <w:rPr>
          <w:rFonts w:eastAsia="Calibri"/>
          <w:sz w:val="24"/>
          <w:szCs w:val="24"/>
          <w:lang w:val="uk-UA"/>
        </w:rPr>
      </w:pPr>
      <w:r>
        <w:rPr>
          <w:rFonts w:eastAsia="Calibri"/>
          <w:sz w:val="24"/>
          <w:szCs w:val="24"/>
          <w:lang w:val="uk-UA"/>
        </w:rPr>
        <w:t xml:space="preserve">   </w:t>
      </w:r>
      <w:r>
        <w:rPr>
          <w:rFonts w:eastAsia="Calibri"/>
          <w:sz w:val="24"/>
          <w:szCs w:val="24"/>
          <w:lang w:val="uk-UA"/>
        </w:rPr>
        <w:t>Переможець змагання «Рятівник» визначається за найменшим часом: виконання теоретичних завдань (штрафним часом); естафети і транспортування «пораненого» (з урахуванням штрафних балів).</w:t>
      </w:r>
    </w:p>
    <w:p>
      <w:pPr>
        <w:pStyle w:val="Normal"/>
        <w:spacing w:lineRule="auto" w:line="240" w:before="0" w:after="0"/>
        <w:contextualSpacing/>
        <w:jc w:val="both"/>
        <w:rPr/>
      </w:pPr>
      <w:r>
        <w:rPr>
          <w:rFonts w:eastAsia="Calibri"/>
          <w:sz w:val="24"/>
          <w:szCs w:val="24"/>
          <w:lang w:val="uk-UA"/>
        </w:rPr>
        <w:t xml:space="preserve">       </w:t>
      </w:r>
      <w:r>
        <w:rPr>
          <w:rFonts w:eastAsia="Calibri"/>
          <w:b/>
          <w:sz w:val="24"/>
          <w:szCs w:val="24"/>
          <w:lang w:val="uk-UA"/>
        </w:rPr>
        <w:t xml:space="preserve">Туристсько–спортивна смуга перешкод - </w:t>
      </w:r>
      <w:r>
        <w:rPr>
          <w:rFonts w:eastAsia="Calibri"/>
          <w:sz w:val="24"/>
          <w:szCs w:val="24"/>
          <w:lang w:val="uk-UA"/>
        </w:rPr>
        <w:t xml:space="preserve">смуга перешкод з використанням козацької легенди. Склад рою 8 чол., із них не менше 2-х дівчат.  </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1. Довжина дистанції до 500 м.</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2. Старт та фініш суміщені.</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3.Стартовий інтервал близько 10 хв., остаточний інтервал буде вказаний за 1 год. до початку старту першого рою.</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4. Порядок старту визначається жеребкуванням.</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5. Рій прибуває на початок дистанції за 10 хв. до старту.</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6. Рій долає етапи за порядком, визначеним СК.</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7. Вид заліку – час та штрафи.</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8. Штрафи на дистанції ставляться відповідно до заліку, визначеному СК, вони є еквівалентними часу (1 бал. = 10 сек.)</w:t>
      </w:r>
    </w:p>
    <w:p>
      <w:pPr>
        <w:pStyle w:val="Normal"/>
        <w:spacing w:lineRule="auto" w:line="240" w:before="0" w:after="0"/>
        <w:contextualSpacing/>
        <w:jc w:val="both"/>
        <w:rPr>
          <w:rFonts w:eastAsia="Calibri"/>
          <w:sz w:val="24"/>
          <w:szCs w:val="24"/>
          <w:lang w:val="uk-UA"/>
        </w:rPr>
      </w:pPr>
      <w:r>
        <w:rPr>
          <w:rFonts w:eastAsia="Calibri"/>
          <w:sz w:val="24"/>
          <w:szCs w:val="24"/>
          <w:lang w:val="uk-UA"/>
        </w:rPr>
        <w:tab/>
        <w:t xml:space="preserve">9. Вище місце займають рої з меншим часовим результатом (час проходження дистанції + часовий еквівалент технічних штрафів). При рівності часових результатів вище місце займає рій з меншим технічним штрафом.  </w:t>
      </w:r>
    </w:p>
    <w:p>
      <w:pPr>
        <w:pStyle w:val="Normal"/>
        <w:spacing w:lineRule="auto" w:line="240" w:before="0" w:after="0"/>
        <w:contextualSpacing/>
        <w:jc w:val="both"/>
        <w:rPr>
          <w:rFonts w:eastAsia="Calibri"/>
          <w:sz w:val="24"/>
          <w:szCs w:val="24"/>
          <w:lang w:val="uk-UA"/>
        </w:rPr>
      </w:pPr>
      <w:r>
        <w:rPr>
          <w:rFonts w:eastAsia="Calibri"/>
          <w:sz w:val="24"/>
          <w:szCs w:val="24"/>
          <w:lang w:val="uk-UA"/>
        </w:rPr>
        <w:t xml:space="preserve">           </w:t>
      </w:r>
      <w:r>
        <w:rPr>
          <w:rFonts w:eastAsia="Calibri"/>
          <w:sz w:val="24"/>
          <w:szCs w:val="24"/>
          <w:lang w:val="uk-UA"/>
        </w:rPr>
        <w:t>Перешкоди та етапи:</w:t>
      </w:r>
    </w:p>
    <w:p>
      <w:pPr>
        <w:pStyle w:val="Normal"/>
        <w:numPr>
          <w:ilvl w:val="0"/>
          <w:numId w:val="4"/>
        </w:numPr>
        <w:spacing w:lineRule="auto" w:line="240" w:before="0" w:after="0"/>
        <w:contextualSpacing/>
        <w:jc w:val="both"/>
        <w:rPr>
          <w:rFonts w:eastAsia="Calibri"/>
          <w:sz w:val="24"/>
          <w:szCs w:val="24"/>
          <w:lang w:val="uk-UA"/>
        </w:rPr>
      </w:pPr>
      <w:r>
        <w:rPr>
          <w:rFonts w:eastAsia="Calibri"/>
          <w:sz w:val="24"/>
          <w:szCs w:val="24"/>
          <w:lang w:val="uk-UA"/>
        </w:rPr>
        <w:t>Маятник.</w:t>
      </w:r>
    </w:p>
    <w:p>
      <w:pPr>
        <w:pStyle w:val="Normal"/>
        <w:numPr>
          <w:ilvl w:val="0"/>
          <w:numId w:val="4"/>
        </w:numPr>
        <w:spacing w:lineRule="auto" w:line="240" w:before="0" w:after="0"/>
        <w:contextualSpacing/>
        <w:jc w:val="both"/>
        <w:rPr>
          <w:rFonts w:eastAsia="Calibri"/>
          <w:sz w:val="24"/>
          <w:szCs w:val="24"/>
          <w:lang w:val="uk-UA"/>
        </w:rPr>
      </w:pPr>
      <w:r>
        <w:rPr>
          <w:rFonts w:eastAsia="Calibri"/>
          <w:sz w:val="24"/>
          <w:szCs w:val="24"/>
          <w:lang w:val="uk-UA"/>
        </w:rPr>
        <w:t>Подолання заболоченої місцевості по жердинах.</w:t>
      </w:r>
    </w:p>
    <w:p>
      <w:pPr>
        <w:pStyle w:val="Normal"/>
        <w:numPr>
          <w:ilvl w:val="0"/>
          <w:numId w:val="4"/>
        </w:numPr>
        <w:spacing w:lineRule="auto" w:line="240" w:before="0" w:after="0"/>
        <w:contextualSpacing/>
        <w:jc w:val="both"/>
        <w:rPr>
          <w:rFonts w:eastAsia="Calibri"/>
          <w:sz w:val="24"/>
          <w:szCs w:val="24"/>
          <w:lang w:val="uk-UA"/>
        </w:rPr>
      </w:pPr>
      <w:r>
        <w:rPr>
          <w:rFonts w:eastAsia="Calibri"/>
          <w:sz w:val="24"/>
          <w:szCs w:val="24"/>
          <w:lang w:val="uk-UA"/>
        </w:rPr>
        <w:t>Подолання заболоченої місцевості по купинах.</w:t>
      </w:r>
    </w:p>
    <w:p>
      <w:pPr>
        <w:pStyle w:val="Normal"/>
        <w:numPr>
          <w:ilvl w:val="0"/>
          <w:numId w:val="4"/>
        </w:numPr>
        <w:spacing w:lineRule="auto" w:line="240" w:before="0" w:after="0"/>
        <w:contextualSpacing/>
        <w:jc w:val="both"/>
        <w:rPr>
          <w:rFonts w:eastAsia="Calibri"/>
          <w:sz w:val="24"/>
          <w:szCs w:val="24"/>
          <w:lang w:val="uk-UA"/>
        </w:rPr>
      </w:pPr>
      <w:r>
        <w:rPr>
          <w:rFonts w:eastAsia="Calibri"/>
          <w:sz w:val="24"/>
          <w:szCs w:val="24"/>
          <w:lang w:val="uk-UA"/>
        </w:rPr>
        <w:t>Переправа через річку (яр) по колоді.</w:t>
      </w:r>
    </w:p>
    <w:p>
      <w:pPr>
        <w:pStyle w:val="Normal"/>
        <w:numPr>
          <w:ilvl w:val="0"/>
          <w:numId w:val="4"/>
        </w:numPr>
        <w:spacing w:lineRule="auto" w:line="240" w:before="0" w:after="0"/>
        <w:contextualSpacing/>
        <w:jc w:val="both"/>
        <w:rPr>
          <w:rFonts w:eastAsia="Calibri"/>
          <w:sz w:val="24"/>
          <w:szCs w:val="24"/>
          <w:lang w:val="uk-UA"/>
        </w:rPr>
      </w:pPr>
      <w:r>
        <w:rPr>
          <w:rFonts w:eastAsia="Calibri"/>
          <w:sz w:val="24"/>
          <w:szCs w:val="24"/>
          <w:lang w:val="uk-UA"/>
        </w:rPr>
        <w:t>Переправа через річку вбрід (таджицький спосіб).</w:t>
      </w:r>
    </w:p>
    <w:p>
      <w:pPr>
        <w:pStyle w:val="Normal"/>
        <w:numPr>
          <w:ilvl w:val="0"/>
          <w:numId w:val="4"/>
        </w:numPr>
        <w:spacing w:lineRule="auto" w:line="240" w:before="0" w:after="0"/>
        <w:contextualSpacing/>
        <w:jc w:val="both"/>
        <w:rPr>
          <w:rFonts w:eastAsia="Calibri"/>
          <w:sz w:val="24"/>
          <w:szCs w:val="24"/>
          <w:lang w:val="uk-UA"/>
        </w:rPr>
      </w:pPr>
      <w:r>
        <w:rPr>
          <w:rFonts w:eastAsia="Calibri"/>
          <w:sz w:val="24"/>
          <w:szCs w:val="24"/>
          <w:lang w:val="uk-UA"/>
        </w:rPr>
        <w:t>Рух по–пластунські через коридор з обмеженою висотою (підлаз).</w:t>
      </w:r>
    </w:p>
    <w:p>
      <w:pPr>
        <w:pStyle w:val="Normal"/>
        <w:numPr>
          <w:ilvl w:val="0"/>
          <w:numId w:val="4"/>
        </w:numPr>
        <w:spacing w:lineRule="auto" w:line="240" w:before="0" w:after="0"/>
        <w:contextualSpacing/>
        <w:jc w:val="both"/>
        <w:rPr>
          <w:rFonts w:eastAsia="Calibri"/>
          <w:sz w:val="24"/>
          <w:szCs w:val="24"/>
          <w:lang w:val="uk-UA"/>
        </w:rPr>
      </w:pPr>
      <w:r>
        <w:rPr>
          <w:rFonts w:eastAsia="Calibri"/>
          <w:sz w:val="24"/>
          <w:szCs w:val="24"/>
          <w:lang w:val="uk-UA"/>
        </w:rPr>
        <w:t>Рух на фініш гусячим кроком.</w:t>
      </w:r>
    </w:p>
    <w:p>
      <w:pPr>
        <w:pStyle w:val="Normal"/>
        <w:spacing w:lineRule="auto" w:line="240" w:before="0" w:after="0"/>
        <w:jc w:val="both"/>
        <w:rPr>
          <w:sz w:val="24"/>
          <w:szCs w:val="24"/>
        </w:rPr>
      </w:pPr>
      <w:r>
        <w:rPr>
          <w:rFonts w:eastAsia="Calibri"/>
          <w:sz w:val="24"/>
          <w:szCs w:val="24"/>
          <w:lang w:val="uk-UA"/>
        </w:rPr>
        <w:t xml:space="preserve">    </w:t>
      </w:r>
      <w:r>
        <w:rPr>
          <w:rFonts w:eastAsia="Calibri"/>
          <w:b/>
          <w:sz w:val="24"/>
          <w:szCs w:val="24"/>
          <w:lang w:val="uk-UA"/>
        </w:rPr>
        <w:t>КОНКУРС «ВПОРЯД»</w:t>
      </w:r>
    </w:p>
    <w:p>
      <w:pPr>
        <w:pStyle w:val="NoSpacing"/>
        <w:jc w:val="both"/>
        <w:rPr/>
      </w:pPr>
      <w:r>
        <w:rPr>
          <w:rStyle w:val="FontStyle13"/>
          <w:sz w:val="24"/>
          <w:szCs w:val="24"/>
        </w:rPr>
        <w:tab/>
      </w:r>
      <w:r>
        <w:rPr>
          <w:rFonts w:ascii="Times New Roman" w:hAnsi="Times New Roman"/>
          <w:sz w:val="24"/>
          <w:szCs w:val="24"/>
        </w:rPr>
        <w:t>Конкурс проходить у вигляді демонстрації навичок зі стройової підготовки (впоряду). Оцінювання конкурсу здійснюється відповідно до зміненого Муштрового</w:t>
      </w:r>
      <w:r>
        <w:rPr>
          <w:rFonts w:ascii="Times New Roman" w:hAnsi="Times New Roman"/>
          <w:sz w:val="24"/>
          <w:szCs w:val="24"/>
          <w:lang w:val="ru-RU"/>
        </w:rPr>
        <w:t xml:space="preserve"> </w:t>
      </w:r>
      <w:r>
        <w:rPr>
          <w:rFonts w:ascii="Times New Roman" w:hAnsi="Times New Roman"/>
          <w:sz w:val="24"/>
          <w:szCs w:val="24"/>
        </w:rPr>
        <w:t>впоряду гри «Сокіл» («Джура»).</w:t>
      </w:r>
    </w:p>
    <w:p>
      <w:pPr>
        <w:pStyle w:val="NoSpacing"/>
        <w:ind w:firstLine="708"/>
        <w:jc w:val="both"/>
        <w:rPr>
          <w:sz w:val="24"/>
          <w:szCs w:val="24"/>
        </w:rPr>
      </w:pPr>
      <w:r>
        <w:rPr>
          <w:rFonts w:ascii="Times New Roman" w:hAnsi="Times New Roman"/>
          <w:b/>
          <w:bCs/>
          <w:sz w:val="24"/>
          <w:szCs w:val="24"/>
        </w:rPr>
        <w:t>Місце проведення:</w:t>
      </w:r>
      <w:r>
        <w:rPr>
          <w:rFonts w:ascii="Times New Roman" w:hAnsi="Times New Roman"/>
          <w:sz w:val="24"/>
          <w:szCs w:val="24"/>
        </w:rPr>
        <w:t xml:space="preserve"> стройовий плац, рівний майданчик з твердою поверхнею (асфальтований, бетонний, дерев’яний) не менше 50 м. в довжину і 30 м. в ширину. </w:t>
      </w:r>
    </w:p>
    <w:p>
      <w:pPr>
        <w:pStyle w:val="NoSpacing"/>
        <w:ind w:firstLine="708"/>
        <w:jc w:val="both"/>
        <w:rPr>
          <w:sz w:val="24"/>
          <w:szCs w:val="24"/>
        </w:rPr>
      </w:pPr>
      <w:r>
        <w:rPr>
          <w:rFonts w:ascii="Times New Roman" w:hAnsi="Times New Roman"/>
          <w:b/>
          <w:bCs/>
          <w:sz w:val="24"/>
          <w:szCs w:val="24"/>
        </w:rPr>
        <w:t>Час на виконання</w:t>
      </w:r>
      <w:r>
        <w:rPr>
          <w:rFonts w:ascii="Times New Roman" w:hAnsi="Times New Roman"/>
          <w:sz w:val="24"/>
          <w:szCs w:val="24"/>
        </w:rPr>
        <w:t> обов’язкового завдання ‒ 3 хвилини. Обов’язкове завдання – це виконання прийомів у складі рою без зброї. На завершення показу – обов’язково відбувається проходження рою урочистим кроком із виконанням маршової патріотичної пісні на тематику козацтва, УСС, військ УНР, УПА або сучасних ЗСУ.</w:t>
      </w:r>
    </w:p>
    <w:p>
      <w:pPr>
        <w:pStyle w:val="NoSpacing"/>
        <w:ind w:firstLine="708"/>
        <w:jc w:val="both"/>
        <w:rPr>
          <w:sz w:val="24"/>
          <w:szCs w:val="24"/>
        </w:rPr>
      </w:pPr>
      <w:r>
        <w:rPr>
          <w:rFonts w:ascii="Times New Roman" w:hAnsi="Times New Roman"/>
          <w:b/>
          <w:bCs/>
          <w:sz w:val="24"/>
          <w:szCs w:val="24"/>
        </w:rPr>
        <w:t>Учасники:</w:t>
      </w:r>
      <w:r>
        <w:rPr>
          <w:rFonts w:ascii="Times New Roman" w:hAnsi="Times New Roman"/>
          <w:sz w:val="24"/>
          <w:szCs w:val="24"/>
        </w:rPr>
        <w:t xml:space="preserve">  весь рій, 10 чоловік. В разі відсутності 1 учасника – рій отримує «64» штрафні бали.</w:t>
      </w:r>
    </w:p>
    <w:p>
      <w:pPr>
        <w:pStyle w:val="NoSpacing"/>
        <w:ind w:firstLine="708"/>
        <w:jc w:val="both"/>
        <w:rPr>
          <w:sz w:val="24"/>
          <w:szCs w:val="24"/>
        </w:rPr>
      </w:pPr>
      <w:r>
        <w:rPr>
          <w:rFonts w:ascii="Times New Roman" w:hAnsi="Times New Roman"/>
          <w:b/>
          <w:bCs/>
          <w:sz w:val="24"/>
          <w:szCs w:val="24"/>
        </w:rPr>
        <w:t>Накази подає:</w:t>
      </w:r>
      <w:r>
        <w:rPr>
          <w:rFonts w:ascii="Times New Roman" w:hAnsi="Times New Roman"/>
          <w:sz w:val="24"/>
          <w:szCs w:val="24"/>
        </w:rPr>
        <w:t xml:space="preserve"> головний суддя (для ройового) і ройовий (всі накази для рою).</w:t>
      </w:r>
    </w:p>
    <w:p>
      <w:pPr>
        <w:pStyle w:val="NoSpacing"/>
        <w:ind w:firstLine="708"/>
        <w:jc w:val="both"/>
        <w:rPr>
          <w:sz w:val="24"/>
          <w:szCs w:val="24"/>
        </w:rPr>
      </w:pPr>
      <w:r>
        <w:rPr>
          <w:rFonts w:ascii="Times New Roman" w:hAnsi="Times New Roman"/>
          <w:b/>
          <w:bCs/>
          <w:sz w:val="24"/>
          <w:szCs w:val="24"/>
        </w:rPr>
        <w:t>Система оцінювання:</w:t>
      </w:r>
      <w:r>
        <w:rPr>
          <w:rFonts w:ascii="Times New Roman" w:hAnsi="Times New Roman"/>
          <w:sz w:val="24"/>
          <w:szCs w:val="24"/>
        </w:rPr>
        <w:t xml:space="preserve"> виконання вправ проводиться згідно Муштрового впоряду гри «Джура». Визначення результатів проводиться з врахуванням допущених помилок кожним учасником рою під час виконання вправ муштрового впоряду. Суддя за кожну помилку ставить «1» штрафний бал. Обов’язково враховуються основні критерії: оцінка зовнішнього вигляду, справність одностроїв, злагодженості рою та якості виконання команд; виконання маршової патріотичної пісні.</w:t>
      </w:r>
    </w:p>
    <w:p>
      <w:pPr>
        <w:pStyle w:val="NoSpacing"/>
        <w:ind w:firstLine="708"/>
        <w:jc w:val="both"/>
        <w:rPr>
          <w:sz w:val="24"/>
          <w:szCs w:val="24"/>
        </w:rPr>
      </w:pPr>
      <w:r>
        <w:rPr>
          <w:rFonts w:ascii="Times New Roman" w:hAnsi="Times New Roman"/>
          <w:sz w:val="24"/>
          <w:szCs w:val="24"/>
        </w:rPr>
        <w:t>Перемагає рій, який в сумі має найменшу суму помилок (штрафних балів) всіх учасників рою.</w:t>
      </w:r>
    </w:p>
    <w:p>
      <w:pPr>
        <w:pStyle w:val="NoSpacing"/>
        <w:ind w:firstLine="709"/>
        <w:jc w:val="both"/>
        <w:rPr>
          <w:sz w:val="24"/>
          <w:szCs w:val="24"/>
        </w:rPr>
      </w:pPr>
      <w:r>
        <w:rPr>
          <w:rFonts w:ascii="Times New Roman" w:hAnsi="Times New Roman"/>
          <w:b/>
          <w:bCs/>
          <w:sz w:val="24"/>
          <w:szCs w:val="24"/>
        </w:rPr>
        <w:t>Суддівська колегія</w:t>
      </w:r>
      <w:r>
        <w:rPr>
          <w:rFonts w:ascii="Times New Roman" w:hAnsi="Times New Roman"/>
          <w:sz w:val="24"/>
          <w:szCs w:val="24"/>
        </w:rPr>
        <w:t xml:space="preserve">: включаються фахівці впоряду гри «Джура» з числа військовослужбовців або фахівців з військової підготовки. </w:t>
      </w:r>
    </w:p>
    <w:p>
      <w:pPr>
        <w:pStyle w:val="NoSpacing"/>
        <w:ind w:firstLine="709"/>
        <w:jc w:val="both"/>
        <w:rPr>
          <w:sz w:val="24"/>
          <w:szCs w:val="24"/>
        </w:rPr>
      </w:pPr>
      <w:r>
        <w:rPr>
          <w:rFonts w:ascii="Times New Roman" w:hAnsi="Times New Roman"/>
          <w:sz w:val="24"/>
          <w:szCs w:val="24"/>
        </w:rPr>
        <w:t xml:space="preserve">  </w:t>
      </w:r>
      <w:r>
        <w:rPr>
          <w:rFonts w:ascii="Times New Roman" w:hAnsi="Times New Roman"/>
          <w:sz w:val="24"/>
          <w:szCs w:val="24"/>
        </w:rPr>
        <w:t>Головний суддя обов’язково оцінює дії ройового і хорунжого (прапороносця).</w:t>
      </w:r>
    </w:p>
    <w:p>
      <w:pPr>
        <w:pStyle w:val="NoSpacing"/>
        <w:ind w:firstLine="708"/>
        <w:jc w:val="both"/>
        <w:rPr>
          <w:sz w:val="24"/>
          <w:szCs w:val="24"/>
        </w:rPr>
      </w:pPr>
      <w:r>
        <w:rPr>
          <w:rFonts w:ascii="Times New Roman" w:hAnsi="Times New Roman"/>
          <w:b/>
          <w:bCs/>
          <w:sz w:val="24"/>
          <w:szCs w:val="24"/>
        </w:rPr>
        <w:t xml:space="preserve">Місце розташування суддівської колегії: </w:t>
      </w:r>
      <w:r>
        <w:rPr>
          <w:rFonts w:ascii="Times New Roman" w:hAnsi="Times New Roman"/>
          <w:sz w:val="24"/>
          <w:szCs w:val="24"/>
        </w:rPr>
        <w:t>Судді розміщуються посередині стройового плацу (майданчику) біля трибуни.  Рекомендується щоб рій виходив на місце показу вправ муштрового впоряду з правого боку від суддів.</w:t>
      </w:r>
    </w:p>
    <w:p>
      <w:pPr>
        <w:pStyle w:val="NoSpacing"/>
        <w:jc w:val="both"/>
        <w:rPr>
          <w:sz w:val="24"/>
          <w:szCs w:val="24"/>
        </w:rPr>
      </w:pPr>
      <w:r>
        <w:rPr>
          <w:rFonts w:ascii="Times New Roman" w:hAnsi="Times New Roman"/>
          <w:sz w:val="24"/>
          <w:szCs w:val="24"/>
        </w:rPr>
        <w:t xml:space="preserve">   </w:t>
      </w:r>
      <w:r>
        <w:rPr>
          <w:rFonts w:ascii="Times New Roman" w:hAnsi="Times New Roman"/>
          <w:sz w:val="24"/>
          <w:szCs w:val="24"/>
        </w:rPr>
        <w:t>Рій виконує прийоми в такій послідовності:</w:t>
      </w:r>
    </w:p>
    <w:p>
      <w:pPr>
        <w:pStyle w:val="NoSpacing"/>
        <w:jc w:val="both"/>
        <w:rPr>
          <w:sz w:val="24"/>
          <w:szCs w:val="24"/>
        </w:rPr>
      </w:pPr>
      <w:r>
        <w:rPr>
          <w:rFonts w:ascii="Times New Roman" w:hAnsi="Times New Roman"/>
          <w:sz w:val="24"/>
          <w:szCs w:val="24"/>
        </w:rPr>
        <w:t xml:space="preserve">‒ </w:t>
      </w:r>
      <w:r>
        <w:rPr>
          <w:rFonts w:ascii="Times New Roman" w:hAnsi="Times New Roman"/>
          <w:sz w:val="24"/>
          <w:szCs w:val="24"/>
        </w:rPr>
        <w:t>вихід рою і звіт ройового до суддівської колегії;</w:t>
      </w:r>
    </w:p>
    <w:p>
      <w:pPr>
        <w:pStyle w:val="NoSpacing"/>
        <w:jc w:val="both"/>
        <w:rPr>
          <w:sz w:val="24"/>
          <w:szCs w:val="24"/>
        </w:rPr>
      </w:pPr>
      <w:r>
        <w:rPr>
          <w:rFonts w:ascii="Times New Roman" w:hAnsi="Times New Roman"/>
          <w:sz w:val="24"/>
          <w:szCs w:val="24"/>
        </w:rPr>
        <w:t>‒ </w:t>
      </w:r>
      <w:r>
        <w:rPr>
          <w:rFonts w:ascii="Times New Roman" w:hAnsi="Times New Roman"/>
          <w:sz w:val="24"/>
          <w:szCs w:val="24"/>
        </w:rPr>
        <w:t>шикування в однолаву;</w:t>
      </w:r>
    </w:p>
    <w:p>
      <w:pPr>
        <w:pStyle w:val="NoSpacing"/>
        <w:jc w:val="both"/>
        <w:rPr>
          <w:sz w:val="24"/>
          <w:szCs w:val="24"/>
        </w:rPr>
      </w:pPr>
      <w:r>
        <w:rPr>
          <w:rFonts w:ascii="Times New Roman" w:hAnsi="Times New Roman"/>
          <w:sz w:val="24"/>
          <w:szCs w:val="24"/>
        </w:rPr>
        <w:t>‒ </w:t>
      </w:r>
      <w:r>
        <w:rPr>
          <w:rFonts w:ascii="Times New Roman" w:hAnsi="Times New Roman"/>
          <w:sz w:val="24"/>
          <w:szCs w:val="24"/>
        </w:rPr>
        <w:t>перешикування рою з однолави в дволаву та навпаки;</w:t>
      </w:r>
    </w:p>
    <w:p>
      <w:pPr>
        <w:pStyle w:val="NoSpacing"/>
        <w:jc w:val="both"/>
        <w:rPr>
          <w:sz w:val="24"/>
          <w:szCs w:val="24"/>
        </w:rPr>
      </w:pPr>
      <w:r>
        <w:rPr>
          <w:rFonts w:ascii="Times New Roman" w:hAnsi="Times New Roman"/>
          <w:sz w:val="24"/>
          <w:szCs w:val="24"/>
        </w:rPr>
        <w:t>‒ </w:t>
      </w:r>
      <w:r>
        <w:rPr>
          <w:rFonts w:ascii="Times New Roman" w:hAnsi="Times New Roman"/>
          <w:sz w:val="24"/>
          <w:szCs w:val="24"/>
        </w:rPr>
        <w:t>повороти на місці (праворуч, ліворуч, обернись);</w:t>
      </w:r>
    </w:p>
    <w:p>
      <w:pPr>
        <w:pStyle w:val="NoSpacing"/>
        <w:jc w:val="both"/>
        <w:rPr>
          <w:sz w:val="24"/>
          <w:szCs w:val="24"/>
        </w:rPr>
      </w:pPr>
      <w:r>
        <w:rPr>
          <w:rFonts w:ascii="Times New Roman" w:hAnsi="Times New Roman"/>
          <w:sz w:val="24"/>
          <w:szCs w:val="24"/>
        </w:rPr>
        <w:t>‒ </w:t>
      </w:r>
      <w:r>
        <w:rPr>
          <w:rFonts w:ascii="Times New Roman" w:hAnsi="Times New Roman"/>
          <w:sz w:val="24"/>
          <w:szCs w:val="24"/>
        </w:rPr>
        <w:t>крок на місці;</w:t>
      </w:r>
    </w:p>
    <w:p>
      <w:pPr>
        <w:pStyle w:val="NoSpacing"/>
        <w:jc w:val="both"/>
        <w:rPr>
          <w:sz w:val="24"/>
          <w:szCs w:val="24"/>
        </w:rPr>
      </w:pPr>
      <w:r>
        <w:rPr>
          <w:rFonts w:ascii="Times New Roman" w:hAnsi="Times New Roman"/>
          <w:sz w:val="24"/>
          <w:szCs w:val="24"/>
        </w:rPr>
        <w:t>‒ </w:t>
      </w:r>
      <w:r>
        <w:rPr>
          <w:rFonts w:ascii="Times New Roman" w:hAnsi="Times New Roman"/>
          <w:sz w:val="24"/>
          <w:szCs w:val="24"/>
        </w:rPr>
        <w:t>перешикування в дворяд;</w:t>
      </w:r>
    </w:p>
    <w:p>
      <w:pPr>
        <w:pStyle w:val="NoSpacing"/>
        <w:jc w:val="both"/>
        <w:rPr>
          <w:sz w:val="24"/>
          <w:szCs w:val="24"/>
        </w:rPr>
      </w:pPr>
      <w:r>
        <w:rPr>
          <w:rFonts w:ascii="Times New Roman" w:hAnsi="Times New Roman"/>
          <w:sz w:val="24"/>
          <w:szCs w:val="24"/>
        </w:rPr>
        <w:t>‒ </w:t>
      </w:r>
      <w:r>
        <w:rPr>
          <w:rFonts w:ascii="Times New Roman" w:hAnsi="Times New Roman"/>
          <w:sz w:val="24"/>
          <w:szCs w:val="24"/>
        </w:rPr>
        <w:t>проходження рою урочистим ходом з виконанням військового вітання під час руху;</w:t>
      </w:r>
    </w:p>
    <w:p>
      <w:pPr>
        <w:pStyle w:val="NoSpacing"/>
        <w:jc w:val="both"/>
        <w:rPr>
          <w:sz w:val="24"/>
          <w:szCs w:val="24"/>
        </w:rPr>
      </w:pPr>
      <w:r>
        <w:rPr>
          <w:rFonts w:ascii="Times New Roman" w:hAnsi="Times New Roman"/>
          <w:sz w:val="24"/>
          <w:szCs w:val="24"/>
        </w:rPr>
        <w:t>‒ </w:t>
      </w:r>
      <w:r>
        <w:rPr>
          <w:rFonts w:ascii="Times New Roman" w:hAnsi="Times New Roman"/>
          <w:sz w:val="24"/>
          <w:szCs w:val="24"/>
        </w:rPr>
        <w:t>проходження рою з виконанням маршової патріотичної пісні.</w:t>
      </w:r>
    </w:p>
    <w:p>
      <w:pPr>
        <w:pStyle w:val="NoSpacing"/>
        <w:jc w:val="center"/>
        <w:rPr>
          <w:sz w:val="24"/>
          <w:szCs w:val="24"/>
        </w:rPr>
      </w:pPr>
      <w:r>
        <w:rPr>
          <w:rFonts w:ascii="Times New Roman" w:hAnsi="Times New Roman"/>
          <w:b/>
          <w:bCs/>
          <w:sz w:val="24"/>
          <w:szCs w:val="24"/>
        </w:rPr>
        <w:t>Порядок виконання</w:t>
      </w:r>
    </w:p>
    <w:p>
      <w:pPr>
        <w:pStyle w:val="NoSpacing"/>
        <w:ind w:firstLine="708"/>
        <w:jc w:val="both"/>
        <w:rPr>
          <w:sz w:val="24"/>
          <w:szCs w:val="24"/>
        </w:rPr>
      </w:pPr>
      <w:r>
        <w:rPr>
          <w:rFonts w:ascii="Times New Roman" w:hAnsi="Times New Roman"/>
          <w:sz w:val="24"/>
          <w:szCs w:val="24"/>
        </w:rPr>
        <w:t xml:space="preserve">Рій виходить на місце за командою: </w:t>
      </w:r>
      <w:r>
        <w:rPr>
          <w:rFonts w:ascii="Times New Roman" w:hAnsi="Times New Roman"/>
          <w:b/>
          <w:bCs/>
          <w:sz w:val="24"/>
          <w:szCs w:val="24"/>
        </w:rPr>
        <w:t>«РІЙ, ЗБІРКА. За мною в ДВОРЯД ШИКУЙСЬ. РІВНЯЙСЬ, СТРУНКО, ходом– РУШ!»</w:t>
      </w:r>
      <w:r>
        <w:rPr>
          <w:rFonts w:ascii="Times New Roman" w:hAnsi="Times New Roman"/>
          <w:sz w:val="24"/>
          <w:szCs w:val="24"/>
        </w:rPr>
        <w:t>. Першим рухається ройовий. За ним на дистанції двох кроків іде хорунжий (прапороносець) з прапором (урочисте положення прапору) і весь рій в дворяддя (тобто колона по двоє).</w:t>
      </w:r>
    </w:p>
    <w:p>
      <w:pPr>
        <w:pStyle w:val="NoSpacing"/>
        <w:ind w:firstLine="708"/>
        <w:jc w:val="both"/>
        <w:rPr>
          <w:sz w:val="24"/>
          <w:szCs w:val="24"/>
        </w:rPr>
      </w:pPr>
      <w:r>
        <w:rPr>
          <w:rFonts w:ascii="Times New Roman" w:hAnsi="Times New Roman"/>
          <w:sz w:val="24"/>
          <w:szCs w:val="24"/>
        </w:rPr>
        <w:t>Після виходу на визначене місце ройовий подає команди, які виконує разом з роєм:</w:t>
      </w:r>
    </w:p>
    <w:p>
      <w:pPr>
        <w:pStyle w:val="NoSpacing"/>
        <w:jc w:val="both"/>
        <w:rPr>
          <w:sz w:val="24"/>
          <w:szCs w:val="24"/>
        </w:rPr>
      </w:pPr>
      <w:r>
        <w:rPr>
          <w:rFonts w:ascii="Times New Roman" w:hAnsi="Times New Roman"/>
          <w:b/>
          <w:bCs/>
          <w:sz w:val="24"/>
          <w:szCs w:val="24"/>
        </w:rPr>
        <w:t>«Рій НА МІСЦІ. СТІЙ. Ліво-(право-) РУЧ. спо-ЧИНЬ»</w:t>
      </w:r>
      <w:r>
        <w:rPr>
          <w:rFonts w:ascii="Times New Roman" w:hAnsi="Times New Roman"/>
          <w:sz w:val="24"/>
          <w:szCs w:val="24"/>
        </w:rPr>
        <w:t xml:space="preserve">. Хорунжий самостійно ставить прапор до стопи. </w:t>
      </w:r>
    </w:p>
    <w:p>
      <w:pPr>
        <w:pStyle w:val="NoSpacing"/>
        <w:ind w:firstLine="708"/>
        <w:jc w:val="both"/>
        <w:rPr>
          <w:sz w:val="24"/>
          <w:szCs w:val="24"/>
        </w:rPr>
      </w:pPr>
      <w:r>
        <w:rPr>
          <w:rFonts w:ascii="Times New Roman" w:hAnsi="Times New Roman"/>
          <w:sz w:val="24"/>
          <w:szCs w:val="24"/>
        </w:rPr>
        <w:t xml:space="preserve">Ройовий робить два кроки вперед перед строєм і повертається ліворуч, щоб бачити весь рій. </w:t>
      </w:r>
    </w:p>
    <w:p>
      <w:pPr>
        <w:pStyle w:val="NoSpacing"/>
        <w:ind w:firstLine="708"/>
        <w:jc w:val="both"/>
        <w:rPr>
          <w:sz w:val="24"/>
          <w:szCs w:val="24"/>
        </w:rPr>
      </w:pPr>
      <w:r>
        <w:rPr>
          <w:rFonts w:ascii="Times New Roman" w:hAnsi="Times New Roman"/>
          <w:sz w:val="24"/>
          <w:szCs w:val="24"/>
        </w:rPr>
        <w:t xml:space="preserve">Ройовий подає команду: </w:t>
      </w:r>
      <w:r>
        <w:rPr>
          <w:rFonts w:ascii="Times New Roman" w:hAnsi="Times New Roman"/>
          <w:b/>
          <w:bCs/>
          <w:sz w:val="24"/>
          <w:szCs w:val="24"/>
        </w:rPr>
        <w:t xml:space="preserve">«РІВНЯЙСЬ,  СТРУНКО! Наша назва </w:t>
      </w:r>
      <w:r>
        <w:rPr>
          <w:rFonts w:ascii="Times New Roman" w:hAnsi="Times New Roman"/>
          <w:sz w:val="24"/>
          <w:szCs w:val="24"/>
        </w:rPr>
        <w:t>(рій проголошує назву)</w:t>
      </w:r>
      <w:r>
        <w:rPr>
          <w:rFonts w:ascii="Times New Roman" w:hAnsi="Times New Roman"/>
          <w:b/>
          <w:bCs/>
          <w:sz w:val="24"/>
          <w:szCs w:val="24"/>
        </w:rPr>
        <w:t xml:space="preserve">, наше гасло </w:t>
      </w:r>
      <w:r>
        <w:rPr>
          <w:rFonts w:ascii="Times New Roman" w:hAnsi="Times New Roman"/>
          <w:sz w:val="24"/>
          <w:szCs w:val="24"/>
        </w:rPr>
        <w:t>(рій проголошує гасло)</w:t>
      </w:r>
      <w:r>
        <w:rPr>
          <w:rFonts w:ascii="Times New Roman" w:hAnsi="Times New Roman"/>
          <w:b/>
          <w:bCs/>
          <w:sz w:val="24"/>
          <w:szCs w:val="24"/>
        </w:rPr>
        <w:t>».</w:t>
      </w:r>
    </w:p>
    <w:p>
      <w:pPr>
        <w:pStyle w:val="NoSpacing"/>
        <w:ind w:firstLine="708"/>
        <w:jc w:val="both"/>
        <w:rPr>
          <w:sz w:val="24"/>
          <w:szCs w:val="24"/>
        </w:rPr>
      </w:pPr>
      <w:r>
        <w:rPr>
          <w:rFonts w:ascii="Times New Roman" w:hAnsi="Times New Roman"/>
          <w:b/>
          <w:bCs/>
          <w:sz w:val="24"/>
          <w:szCs w:val="24"/>
        </w:rPr>
        <w:t>«До середини ГЛЯНЬ!»</w:t>
      </w:r>
      <w:r>
        <w:rPr>
          <w:rFonts w:ascii="Times New Roman" w:hAnsi="Times New Roman"/>
          <w:sz w:val="24"/>
          <w:szCs w:val="24"/>
        </w:rPr>
        <w:t xml:space="preserve"> ‒ ройовий підходить до головного судді конкурсу та доповідає про готовність рою: </w:t>
      </w:r>
      <w:r>
        <w:rPr>
          <w:rFonts w:ascii="Times New Roman" w:hAnsi="Times New Roman"/>
          <w:b/>
          <w:bCs/>
          <w:sz w:val="24"/>
          <w:szCs w:val="24"/>
        </w:rPr>
        <w:t xml:space="preserve">«Пане суддя! Рій </w:t>
      </w:r>
      <w:r>
        <w:rPr>
          <w:rFonts w:ascii="Times New Roman" w:hAnsi="Times New Roman"/>
          <w:sz w:val="24"/>
          <w:szCs w:val="24"/>
        </w:rPr>
        <w:t>(назва)</w:t>
      </w:r>
      <w:r>
        <w:rPr>
          <w:rFonts w:ascii="Times New Roman" w:hAnsi="Times New Roman"/>
          <w:b/>
          <w:bCs/>
          <w:sz w:val="24"/>
          <w:szCs w:val="24"/>
        </w:rPr>
        <w:t xml:space="preserve"> до участі в конкурсі  Впоряд готовий! Ройовий </w:t>
      </w:r>
      <w:r>
        <w:rPr>
          <w:rFonts w:ascii="Times New Roman" w:hAnsi="Times New Roman"/>
          <w:sz w:val="24"/>
          <w:szCs w:val="24"/>
        </w:rPr>
        <w:t>(називає своє ім’я та прізвище)</w:t>
      </w:r>
      <w:r>
        <w:rPr>
          <w:rFonts w:ascii="Times New Roman" w:hAnsi="Times New Roman"/>
          <w:b/>
          <w:bCs/>
          <w:sz w:val="24"/>
          <w:szCs w:val="24"/>
        </w:rPr>
        <w:t>».</w:t>
      </w:r>
    </w:p>
    <w:p>
      <w:pPr>
        <w:pStyle w:val="NoSpacing"/>
        <w:jc w:val="both"/>
        <w:rPr>
          <w:sz w:val="24"/>
          <w:szCs w:val="24"/>
        </w:rPr>
      </w:pPr>
      <w:r>
        <w:rPr>
          <w:rFonts w:ascii="Times New Roman" w:hAnsi="Times New Roman"/>
          <w:sz w:val="24"/>
          <w:szCs w:val="24"/>
        </w:rPr>
        <w:t xml:space="preserve">Суддя подає команду: </w:t>
      </w:r>
      <w:r>
        <w:rPr>
          <w:rFonts w:ascii="Times New Roman" w:hAnsi="Times New Roman"/>
          <w:b/>
          <w:bCs/>
          <w:sz w:val="24"/>
          <w:szCs w:val="24"/>
        </w:rPr>
        <w:t>«СПОЧИНЬ!».</w:t>
      </w:r>
    </w:p>
    <w:p>
      <w:pPr>
        <w:pStyle w:val="NoSpacing"/>
        <w:jc w:val="both"/>
        <w:rPr>
          <w:sz w:val="24"/>
          <w:szCs w:val="24"/>
        </w:rPr>
      </w:pPr>
      <w:r>
        <w:rPr>
          <w:rFonts w:ascii="Times New Roman" w:hAnsi="Times New Roman"/>
          <w:sz w:val="24"/>
          <w:szCs w:val="24"/>
        </w:rPr>
        <w:t xml:space="preserve">           </w:t>
      </w:r>
      <w:bookmarkStart w:id="0" w:name="_GoBack1"/>
      <w:bookmarkEnd w:id="0"/>
      <w:r>
        <w:rPr>
          <w:rFonts w:ascii="Times New Roman" w:hAnsi="Times New Roman"/>
          <w:sz w:val="24"/>
          <w:szCs w:val="24"/>
        </w:rPr>
        <w:t xml:space="preserve">Ройовий дублює команду: </w:t>
      </w:r>
      <w:r>
        <w:rPr>
          <w:rFonts w:ascii="Times New Roman" w:hAnsi="Times New Roman"/>
          <w:b/>
          <w:bCs/>
          <w:sz w:val="24"/>
          <w:szCs w:val="24"/>
        </w:rPr>
        <w:t xml:space="preserve">«Спо-ЧИНЬ!» </w:t>
      </w:r>
      <w:r>
        <w:rPr>
          <w:rFonts w:ascii="Times New Roman" w:hAnsi="Times New Roman"/>
          <w:bCs/>
          <w:sz w:val="24"/>
          <w:szCs w:val="24"/>
        </w:rPr>
        <w:t>(</w:t>
      </w:r>
      <w:r>
        <w:rPr>
          <w:rFonts w:ascii="Times New Roman" w:hAnsi="Times New Roman"/>
          <w:sz w:val="24"/>
          <w:szCs w:val="24"/>
        </w:rPr>
        <w:t>За цією командою джури</w:t>
      </w:r>
      <w:r>
        <w:rPr>
          <w:rFonts w:ascii="Times New Roman" w:hAnsi="Times New Roman"/>
          <w:sz w:val="24"/>
          <w:szCs w:val="24"/>
          <w:shd w:fill="FFFFFF" w:val="clear"/>
        </w:rPr>
        <w:t xml:space="preserve"> роблять лівою ногою півкроку вперед. Стати вільно, послабити в коліні ліву ногу, але не сходити з місця, не послаблювати уваги й не розмовляти).</w:t>
      </w:r>
    </w:p>
    <w:p>
      <w:pPr>
        <w:pStyle w:val="NoSpacing"/>
        <w:jc w:val="both"/>
        <w:rPr>
          <w:sz w:val="24"/>
          <w:szCs w:val="24"/>
        </w:rPr>
      </w:pPr>
      <w:r>
        <w:rPr>
          <w:rFonts w:ascii="Times New Roman" w:hAnsi="Times New Roman"/>
          <w:sz w:val="24"/>
          <w:szCs w:val="24"/>
        </w:rPr>
        <w:t xml:space="preserve">Ройовий повертається на своє місце і командує: </w:t>
      </w:r>
      <w:r>
        <w:rPr>
          <w:rFonts w:ascii="Times New Roman" w:hAnsi="Times New Roman"/>
          <w:b/>
          <w:bCs/>
          <w:sz w:val="24"/>
          <w:szCs w:val="24"/>
        </w:rPr>
        <w:t>«Рій – РОЗХІД».</w:t>
      </w:r>
    </w:p>
    <w:p>
      <w:pPr>
        <w:pStyle w:val="NoSpacing"/>
        <w:ind w:firstLine="708"/>
        <w:jc w:val="center"/>
        <w:rPr>
          <w:sz w:val="24"/>
          <w:szCs w:val="24"/>
        </w:rPr>
      </w:pPr>
      <w:r>
        <w:rPr>
          <w:rFonts w:ascii="Times New Roman" w:hAnsi="Times New Roman"/>
          <w:b/>
          <w:bCs/>
          <w:sz w:val="24"/>
          <w:szCs w:val="24"/>
          <w:shd w:fill="FFFFFF" w:val="clear"/>
        </w:rPr>
        <w:t>Шикування в однолаву</w:t>
      </w:r>
    </w:p>
    <w:p>
      <w:pPr>
        <w:pStyle w:val="NoSpacing"/>
        <w:ind w:firstLine="708"/>
        <w:jc w:val="both"/>
        <w:rPr>
          <w:sz w:val="24"/>
          <w:szCs w:val="24"/>
        </w:rPr>
      </w:pPr>
      <w:r>
        <w:rPr>
          <w:rFonts w:ascii="Times New Roman" w:hAnsi="Times New Roman"/>
          <w:sz w:val="24"/>
          <w:szCs w:val="24"/>
        </w:rPr>
        <w:t xml:space="preserve">Ройовий підходить до встановленого місця шикування і подає команду для збору: </w:t>
      </w:r>
      <w:r>
        <w:rPr>
          <w:rFonts w:ascii="Times New Roman" w:hAnsi="Times New Roman"/>
          <w:b/>
          <w:bCs/>
          <w:sz w:val="24"/>
          <w:szCs w:val="24"/>
        </w:rPr>
        <w:t xml:space="preserve">«Рій – ЗБІРКА». </w:t>
      </w:r>
      <w:r>
        <w:rPr>
          <w:rFonts w:ascii="Times New Roman" w:hAnsi="Times New Roman"/>
          <w:sz w:val="24"/>
          <w:szCs w:val="24"/>
        </w:rPr>
        <w:t>(За цією командою джури бігом збираються до ройового).</w:t>
      </w:r>
    </w:p>
    <w:p>
      <w:pPr>
        <w:pStyle w:val="NoSpacing"/>
        <w:ind w:firstLine="708"/>
        <w:jc w:val="both"/>
        <w:rPr>
          <w:sz w:val="24"/>
          <w:szCs w:val="24"/>
        </w:rPr>
      </w:pPr>
      <w:r>
        <w:rPr>
          <w:rFonts w:ascii="Times New Roman" w:hAnsi="Times New Roman"/>
          <w:sz w:val="24"/>
          <w:szCs w:val="24"/>
          <w:shd w:fill="FFFFFF" w:val="clear"/>
        </w:rPr>
        <w:t xml:space="preserve">Ройовий подає команду: </w:t>
      </w:r>
      <w:r>
        <w:rPr>
          <w:rFonts w:ascii="Times New Roman" w:hAnsi="Times New Roman"/>
          <w:b/>
          <w:bCs/>
          <w:sz w:val="24"/>
          <w:szCs w:val="24"/>
          <w:shd w:fill="FFFFFF" w:val="clear"/>
        </w:rPr>
        <w:t>«Рій, в однолаву –ШИКУЙСЬ».</w:t>
      </w:r>
    </w:p>
    <w:p>
      <w:pPr>
        <w:pStyle w:val="NoSpacing"/>
        <w:jc w:val="both"/>
        <w:rPr>
          <w:sz w:val="24"/>
          <w:szCs w:val="24"/>
        </w:rPr>
      </w:pPr>
      <w:r>
        <w:rPr>
          <w:rFonts w:ascii="Times New Roman" w:hAnsi="Times New Roman"/>
          <w:sz w:val="24"/>
          <w:szCs w:val="24"/>
        </w:rPr>
        <w:t>(Подавши команду, ройовий приймає поставу «струнко» і рукою вказує лінію для шикування. Як тільки перший член рою став на лінію, то ройовий робить крок вперед і повертається обличчям у бік чолової лінії шикування).</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РІВНЯЙСЬ</w:t>
      </w:r>
      <w:r>
        <w:rPr>
          <w:rFonts w:ascii="Times New Roman" w:hAnsi="Times New Roman"/>
          <w:sz w:val="24"/>
          <w:szCs w:val="24"/>
          <w:shd w:fill="FFFFFF" w:val="clear"/>
        </w:rPr>
        <w:t>».</w:t>
      </w:r>
    </w:p>
    <w:p>
      <w:pPr>
        <w:pStyle w:val="31"/>
        <w:spacing w:before="0" w:after="0"/>
        <w:ind w:left="0" w:firstLine="567"/>
        <w:jc w:val="both"/>
        <w:rPr>
          <w:sz w:val="24"/>
          <w:szCs w:val="24"/>
        </w:rPr>
      </w:pPr>
      <w:r>
        <w:rPr>
          <w:sz w:val="24"/>
          <w:szCs w:val="24"/>
        </w:rPr>
        <w:t>(За цією командою усі, крім правофлангового прапороносця (хорунжого), повертають голови праворуч</w:t>
      </w:r>
      <w:r>
        <w:rPr>
          <w:i/>
          <w:sz w:val="24"/>
          <w:szCs w:val="24"/>
        </w:rPr>
        <w:t xml:space="preserve">(праве вухо вище від лівого, підборіддя трохи підняте) </w:t>
      </w:r>
      <w:r>
        <w:rPr>
          <w:sz w:val="24"/>
          <w:szCs w:val="24"/>
        </w:rPr>
        <w:t>вирівнюючись. Під час вирівнювання джури можуть трохи пересуватися вперед, назад або в той чи інший бік).</w:t>
      </w:r>
    </w:p>
    <w:p>
      <w:pPr>
        <w:pStyle w:val="NoSpacing"/>
        <w:ind w:firstLine="708"/>
        <w:jc w:val="both"/>
        <w:rPr>
          <w:sz w:val="24"/>
          <w:szCs w:val="24"/>
        </w:rPr>
      </w:pPr>
      <w:r>
        <w:rPr>
          <w:rFonts w:ascii="Times New Roman" w:hAnsi="Times New Roman"/>
          <w:sz w:val="24"/>
          <w:szCs w:val="24"/>
          <w:shd w:fill="FFFFFF" w:val="clear"/>
        </w:rPr>
        <w:t>Після закінчення вирівнювання рою подається команди «</w:t>
      </w:r>
      <w:r>
        <w:rPr>
          <w:rFonts w:ascii="Times New Roman" w:hAnsi="Times New Roman"/>
          <w:b/>
          <w:bCs/>
          <w:sz w:val="24"/>
          <w:szCs w:val="24"/>
          <w:shd w:fill="FFFFFF" w:val="clear"/>
        </w:rPr>
        <w:t>СТРУНКО!</w:t>
      </w:r>
      <w:r>
        <w:rPr>
          <w:rFonts w:ascii="Times New Roman" w:hAnsi="Times New Roman"/>
          <w:sz w:val="24"/>
          <w:szCs w:val="24"/>
          <w:shd w:fill="FFFFFF" w:val="clear"/>
        </w:rPr>
        <w:t>»</w:t>
      </w:r>
    </w:p>
    <w:p>
      <w:pPr>
        <w:pStyle w:val="NoSpacing"/>
        <w:ind w:firstLine="708"/>
        <w:jc w:val="both"/>
        <w:rPr>
          <w:sz w:val="24"/>
          <w:szCs w:val="24"/>
        </w:rPr>
      </w:pPr>
      <w:r>
        <w:rPr>
          <w:rFonts w:ascii="Times New Roman" w:hAnsi="Times New Roman"/>
          <w:sz w:val="24"/>
          <w:szCs w:val="24"/>
          <w:shd w:fill="FFFFFF" w:val="clear"/>
        </w:rPr>
        <w:t>Ройовий завершує виконання вправи командою: «</w:t>
      </w:r>
      <w:r>
        <w:rPr>
          <w:rFonts w:ascii="Times New Roman" w:hAnsi="Times New Roman"/>
          <w:b/>
          <w:bCs/>
          <w:sz w:val="24"/>
          <w:szCs w:val="24"/>
          <w:shd w:fill="FFFFFF" w:val="clear"/>
        </w:rPr>
        <w:t>Спо-ЧИНЬ</w:t>
      </w:r>
      <w:r>
        <w:rPr>
          <w:rFonts w:ascii="Times New Roman" w:hAnsi="Times New Roman"/>
          <w:sz w:val="24"/>
          <w:szCs w:val="24"/>
          <w:shd w:fill="FFFFFF" w:val="clear"/>
        </w:rPr>
        <w:t>».  </w:t>
      </w:r>
    </w:p>
    <w:p>
      <w:pPr>
        <w:pStyle w:val="NoSpacing"/>
        <w:ind w:firstLine="708"/>
        <w:jc w:val="center"/>
        <w:rPr>
          <w:sz w:val="24"/>
          <w:szCs w:val="24"/>
        </w:rPr>
      </w:pPr>
      <w:r>
        <w:rPr>
          <w:rFonts w:ascii="Times New Roman" w:hAnsi="Times New Roman"/>
          <w:b/>
          <w:bCs/>
          <w:sz w:val="24"/>
          <w:szCs w:val="24"/>
          <w:shd w:fill="FFFFFF" w:val="clear"/>
        </w:rPr>
        <w:t>Повороти на місці (праворуч, ліворуч, обернись)</w:t>
      </w:r>
    </w:p>
    <w:p>
      <w:pPr>
        <w:pStyle w:val="NoSpacing"/>
        <w:jc w:val="both"/>
        <w:rPr>
          <w:sz w:val="24"/>
          <w:szCs w:val="24"/>
        </w:rPr>
      </w:pPr>
      <w:r>
        <w:rPr>
          <w:rFonts w:ascii="Times New Roman" w:hAnsi="Times New Roman"/>
          <w:sz w:val="24"/>
          <w:szCs w:val="24"/>
          <w:shd w:fill="FFFFFF" w:val="clear"/>
        </w:rPr>
        <w:t>Ройовий подає двічі команди (в довільному порядку):</w:t>
      </w:r>
    </w:p>
    <w:p>
      <w:pPr>
        <w:pStyle w:val="NoSpacing"/>
        <w:jc w:val="both"/>
        <w:rPr>
          <w:sz w:val="24"/>
          <w:szCs w:val="24"/>
        </w:rPr>
      </w:pPr>
      <w:r>
        <w:rPr>
          <w:rFonts w:ascii="Times New Roman" w:hAnsi="Times New Roman"/>
          <w:b/>
          <w:bCs/>
          <w:sz w:val="24"/>
          <w:szCs w:val="24"/>
          <w:shd w:fill="FFFFFF" w:val="clear"/>
        </w:rPr>
        <w:t xml:space="preserve">         </w:t>
      </w:r>
      <w:r>
        <w:rPr>
          <w:rFonts w:ascii="Times New Roman" w:hAnsi="Times New Roman"/>
          <w:b/>
          <w:bCs/>
          <w:sz w:val="24"/>
          <w:szCs w:val="24"/>
          <w:shd w:fill="FFFFFF" w:val="clear"/>
        </w:rPr>
        <w:t>«Рій, право-РУЧ».</w:t>
      </w:r>
    </w:p>
    <w:p>
      <w:pPr>
        <w:pStyle w:val="NoSpacing"/>
        <w:jc w:val="both"/>
        <w:rPr>
          <w:sz w:val="24"/>
          <w:szCs w:val="24"/>
        </w:rPr>
      </w:pPr>
      <w:r>
        <w:rPr>
          <w:rFonts w:ascii="Times New Roman" w:hAnsi="Times New Roman"/>
          <w:b/>
          <w:bCs/>
          <w:sz w:val="24"/>
          <w:szCs w:val="24"/>
          <w:shd w:fill="FFFFFF" w:val="clear"/>
        </w:rPr>
        <w:t xml:space="preserve">         </w:t>
      </w:r>
      <w:r>
        <w:rPr>
          <w:rFonts w:ascii="Times New Roman" w:hAnsi="Times New Roman"/>
          <w:b/>
          <w:bCs/>
          <w:sz w:val="24"/>
          <w:szCs w:val="24"/>
          <w:shd w:fill="FFFFFF" w:val="clear"/>
        </w:rPr>
        <w:t xml:space="preserve">«Рій, ліво-РУЧ». </w:t>
      </w:r>
    </w:p>
    <w:p>
      <w:pPr>
        <w:pStyle w:val="NoSpacing"/>
        <w:jc w:val="both"/>
        <w:rPr>
          <w:sz w:val="24"/>
          <w:szCs w:val="24"/>
        </w:rPr>
      </w:pPr>
      <w:r>
        <w:rPr>
          <w:rFonts w:ascii="Times New Roman" w:hAnsi="Times New Roman"/>
          <w:b/>
          <w:bCs/>
          <w:sz w:val="24"/>
          <w:szCs w:val="24"/>
          <w:shd w:fill="FFFFFF" w:val="clear"/>
        </w:rPr>
        <w:t xml:space="preserve">         </w:t>
      </w:r>
      <w:r>
        <w:rPr>
          <w:rFonts w:ascii="Times New Roman" w:hAnsi="Times New Roman"/>
          <w:b/>
          <w:bCs/>
          <w:sz w:val="24"/>
          <w:szCs w:val="24"/>
          <w:shd w:fill="FFFFFF" w:val="clear"/>
        </w:rPr>
        <w:t xml:space="preserve">«Рій, обер-НИСЬ». </w:t>
      </w:r>
    </w:p>
    <w:p>
      <w:pPr>
        <w:pStyle w:val="NoSpacing"/>
        <w:jc w:val="both"/>
        <w:rPr>
          <w:sz w:val="24"/>
          <w:szCs w:val="24"/>
        </w:rPr>
      </w:pPr>
      <w:r>
        <w:rPr>
          <w:rFonts w:ascii="Times New Roman" w:hAnsi="Times New Roman"/>
          <w:sz w:val="24"/>
          <w:szCs w:val="24"/>
          <w:shd w:fill="FFFFFF" w:val="clear"/>
        </w:rPr>
        <w:t>Ройовий подає команди: «</w:t>
      </w:r>
      <w:r>
        <w:rPr>
          <w:rFonts w:ascii="Times New Roman" w:hAnsi="Times New Roman"/>
          <w:b/>
          <w:bCs/>
          <w:sz w:val="24"/>
          <w:szCs w:val="24"/>
          <w:shd w:fill="FFFFFF" w:val="clear"/>
        </w:rPr>
        <w:t>Доправого (лівого) – РІВНЯЙСЬ, СТРУНКО!</w:t>
      </w:r>
      <w:r>
        <w:rPr>
          <w:rFonts w:ascii="Times New Roman" w:hAnsi="Times New Roman"/>
          <w:sz w:val="24"/>
          <w:szCs w:val="24"/>
          <w:shd w:fill="FFFFFF" w:val="clear"/>
        </w:rPr>
        <w:t>»</w:t>
      </w:r>
    </w:p>
    <w:p>
      <w:pPr>
        <w:pStyle w:val="NoSpacing"/>
        <w:jc w:val="both"/>
        <w:rPr>
          <w:sz w:val="24"/>
          <w:szCs w:val="24"/>
        </w:rPr>
      </w:pPr>
      <w:r>
        <w:rPr>
          <w:rFonts w:ascii="Times New Roman" w:hAnsi="Times New Roman"/>
          <w:sz w:val="24"/>
          <w:szCs w:val="24"/>
          <w:shd w:fill="FFFFFF" w:val="clear"/>
        </w:rPr>
        <w:t>Ройовий завершує виконання прийому командою: «</w:t>
      </w:r>
      <w:r>
        <w:rPr>
          <w:rFonts w:ascii="Times New Roman" w:hAnsi="Times New Roman"/>
          <w:b/>
          <w:bCs/>
          <w:sz w:val="24"/>
          <w:szCs w:val="24"/>
          <w:shd w:fill="FFFFFF" w:val="clear"/>
        </w:rPr>
        <w:t>Спо-ЧИНЬ».</w:t>
      </w:r>
    </w:p>
    <w:p>
      <w:pPr>
        <w:pStyle w:val="NoSpacing"/>
        <w:jc w:val="both"/>
        <w:rPr>
          <w:rFonts w:ascii="Times New Roman" w:hAnsi="Times New Roman"/>
          <w:sz w:val="24"/>
          <w:szCs w:val="24"/>
        </w:rPr>
      </w:pPr>
      <w:r>
        <w:rPr>
          <w:rFonts w:ascii="Times New Roman" w:hAnsi="Times New Roman"/>
          <w:sz w:val="24"/>
          <w:szCs w:val="24"/>
        </w:rPr>
      </w:r>
    </w:p>
    <w:p>
      <w:pPr>
        <w:pStyle w:val="NoSpacing"/>
        <w:ind w:firstLine="708"/>
        <w:jc w:val="center"/>
        <w:rPr>
          <w:sz w:val="24"/>
          <w:szCs w:val="24"/>
        </w:rPr>
      </w:pPr>
      <w:r>
        <w:rPr>
          <w:rFonts w:ascii="Times New Roman" w:hAnsi="Times New Roman"/>
          <w:b/>
          <w:bCs/>
          <w:sz w:val="24"/>
          <w:szCs w:val="24"/>
          <w:shd w:fill="FFFFFF" w:val="clear"/>
        </w:rPr>
        <w:t>Перешикування рою з однолави в дволаву та навпаки</w:t>
      </w:r>
    </w:p>
    <w:p>
      <w:pPr>
        <w:pStyle w:val="NoSpacing"/>
        <w:jc w:val="both"/>
        <w:rPr>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Рій, до двох – відлі-ЧИ</w:t>
      </w:r>
      <w:r>
        <w:rPr>
          <w:rFonts w:ascii="Times New Roman" w:hAnsi="Times New Roman"/>
          <w:sz w:val="24"/>
          <w:szCs w:val="24"/>
          <w:shd w:fill="FFFFFF" w:val="clear"/>
        </w:rPr>
        <w:t xml:space="preserve">». </w:t>
      </w:r>
    </w:p>
    <w:p>
      <w:pPr>
        <w:pStyle w:val="NoSpacing"/>
        <w:jc w:val="both"/>
        <w:rPr>
          <w:sz w:val="24"/>
          <w:szCs w:val="24"/>
        </w:rPr>
      </w:pPr>
      <w:r>
        <w:rPr>
          <w:rFonts w:ascii="Times New Roman" w:hAnsi="Times New Roman"/>
          <w:sz w:val="24"/>
          <w:szCs w:val="24"/>
          <w:shd w:fill="FFFFFF" w:val="clear"/>
        </w:rPr>
        <w:t>(Відлік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лівого флангу голову не повертає, робить крок вперед і доповідає «Відлік завершин» та крокує назад).</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Рій, у дволаву –ШИКУЙСЬ</w:t>
      </w:r>
      <w:r>
        <w:rPr>
          <w:rFonts w:ascii="Times New Roman" w:hAnsi="Times New Roman"/>
          <w:sz w:val="24"/>
          <w:szCs w:val="24"/>
          <w:shd w:fill="FFFFFF" w:val="clear"/>
        </w:rPr>
        <w:t xml:space="preserve">». </w:t>
      </w:r>
    </w:p>
    <w:p>
      <w:pPr>
        <w:pStyle w:val="NoSpacing"/>
        <w:jc w:val="both"/>
        <w:rPr>
          <w:sz w:val="24"/>
          <w:szCs w:val="24"/>
        </w:rPr>
      </w:pPr>
      <w:r>
        <w:rPr>
          <w:rFonts w:ascii="Times New Roman" w:hAnsi="Times New Roman"/>
          <w:sz w:val="24"/>
          <w:szCs w:val="24"/>
          <w:shd w:fill="FFFFFF" w:val="clear"/>
        </w:rPr>
        <w:t>(Другі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РІВНЯЙСЬ. СТРУНКО</w:t>
      </w:r>
      <w:r>
        <w:rPr>
          <w:rFonts w:ascii="Times New Roman" w:hAnsi="Times New Roman"/>
          <w:sz w:val="24"/>
          <w:szCs w:val="24"/>
          <w:shd w:fill="FFFFFF" w:val="clear"/>
        </w:rPr>
        <w:t>».</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Рій, вправо зім-КНИСЬ</w:t>
      </w:r>
      <w:r>
        <w:rPr>
          <w:rFonts w:ascii="Times New Roman" w:hAnsi="Times New Roman"/>
          <w:sz w:val="24"/>
          <w:szCs w:val="24"/>
          <w:shd w:fill="FFFFFF" w:val="clear"/>
        </w:rPr>
        <w:t>».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 Поки перші можуть рухатися вперед інші учасники крокують на місці).</w:t>
      </w:r>
    </w:p>
    <w:p>
      <w:pPr>
        <w:pStyle w:val="NoSpacing"/>
        <w:ind w:firstLine="708"/>
        <w:jc w:val="both"/>
        <w:rPr>
          <w:sz w:val="24"/>
          <w:szCs w:val="24"/>
        </w:rPr>
      </w:pPr>
      <w:r>
        <w:rPr>
          <w:rFonts w:ascii="Times New Roman" w:hAnsi="Times New Roman"/>
          <w:sz w:val="24"/>
          <w:szCs w:val="24"/>
          <w:shd w:fill="FFFFFF" w:val="clear"/>
        </w:rPr>
        <w:t>Ройовий завершує виконання прийому командою: «</w:t>
      </w:r>
      <w:r>
        <w:rPr>
          <w:rFonts w:ascii="Times New Roman" w:hAnsi="Times New Roman"/>
          <w:b/>
          <w:bCs/>
          <w:sz w:val="24"/>
          <w:szCs w:val="24"/>
          <w:shd w:fill="FFFFFF" w:val="clear"/>
        </w:rPr>
        <w:t>Спо-ЧИНЬ</w:t>
      </w:r>
      <w:r>
        <w:rPr>
          <w:rFonts w:ascii="Times New Roman" w:hAnsi="Times New Roman"/>
          <w:sz w:val="24"/>
          <w:szCs w:val="24"/>
          <w:shd w:fill="FFFFFF" w:val="clear"/>
        </w:rPr>
        <w:t xml:space="preserve">». </w:t>
      </w:r>
    </w:p>
    <w:p>
      <w:pPr>
        <w:pStyle w:val="NoSpacing"/>
        <w:ind w:firstLine="708"/>
        <w:jc w:val="both"/>
        <w:rPr>
          <w:sz w:val="24"/>
          <w:szCs w:val="24"/>
        </w:rPr>
      </w:pPr>
      <w:r>
        <w:rPr>
          <w:rFonts w:ascii="Times New Roman" w:hAnsi="Times New Roman"/>
          <w:sz w:val="24"/>
          <w:szCs w:val="24"/>
          <w:shd w:fill="FFFFFF" w:val="clear"/>
        </w:rPr>
        <w:t>Ройовий подає команди: «</w:t>
      </w:r>
      <w:r>
        <w:rPr>
          <w:rFonts w:ascii="Times New Roman" w:hAnsi="Times New Roman"/>
          <w:b/>
          <w:bCs/>
          <w:sz w:val="24"/>
          <w:szCs w:val="24"/>
          <w:shd w:fill="FFFFFF" w:val="clear"/>
        </w:rPr>
        <w:t>РІВНЯЙСЬ. СТРУНКО!</w:t>
      </w:r>
      <w:r>
        <w:rPr>
          <w:rFonts w:ascii="Times New Roman" w:hAnsi="Times New Roman"/>
          <w:sz w:val="24"/>
          <w:szCs w:val="24"/>
          <w:shd w:fill="FFFFFF" w:val="clear"/>
        </w:rPr>
        <w:t>»</w:t>
      </w:r>
    </w:p>
    <w:p>
      <w:pPr>
        <w:pStyle w:val="NoSpacing"/>
        <w:ind w:firstLine="708"/>
        <w:jc w:val="both"/>
        <w:rPr>
          <w:sz w:val="24"/>
          <w:szCs w:val="24"/>
        </w:rPr>
      </w:pPr>
      <w:r>
        <w:rPr>
          <w:rFonts w:ascii="Times New Roman" w:hAnsi="Times New Roman"/>
          <w:sz w:val="24"/>
          <w:szCs w:val="24"/>
          <w:shd w:fill="FFFFFF" w:val="clear"/>
        </w:rPr>
        <w:t>«</w:t>
      </w:r>
      <w:r>
        <w:rPr>
          <w:rFonts w:ascii="Times New Roman" w:hAnsi="Times New Roman"/>
          <w:b/>
          <w:bCs/>
          <w:sz w:val="24"/>
          <w:szCs w:val="24"/>
          <w:shd w:fill="FFFFFF" w:val="clear"/>
        </w:rPr>
        <w:t xml:space="preserve">Рій, вліво </w:t>
      </w:r>
      <w:r>
        <w:rPr>
          <w:rFonts w:ascii="Times New Roman" w:hAnsi="Times New Roman"/>
          <w:sz w:val="24"/>
          <w:szCs w:val="24"/>
          <w:shd w:fill="FFFFFF" w:val="clear"/>
        </w:rPr>
        <w:t xml:space="preserve">(за необхідністю визначається кількість кроків) </w:t>
      </w:r>
      <w:r>
        <w:rPr>
          <w:rFonts w:ascii="Times New Roman" w:hAnsi="Times New Roman"/>
          <w:b/>
          <w:bCs/>
          <w:sz w:val="24"/>
          <w:szCs w:val="24"/>
          <w:shd w:fill="FFFFFF" w:val="clear"/>
        </w:rPr>
        <w:t>розім-КНИСЬ</w:t>
      </w:r>
      <w:r>
        <w:rPr>
          <w:rFonts w:ascii="Times New Roman" w:hAnsi="Times New Roman"/>
          <w:sz w:val="24"/>
          <w:szCs w:val="24"/>
          <w:shd w:fill="FFFFFF" w:val="clear"/>
        </w:rPr>
        <w:t>». (Всі джури, за винятком того, від якого здійснюється розмикання, повертаються в зазначений бік, рівночасно з постановкою ноги повертають голову до фронту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Рій, в однолаву –ШИКУЙСЬ</w:t>
      </w:r>
      <w:r>
        <w:rPr>
          <w:rFonts w:ascii="Times New Roman" w:hAnsi="Times New Roman"/>
          <w:sz w:val="24"/>
          <w:szCs w:val="24"/>
          <w:shd w:fill="FFFFFF" w:val="clear"/>
        </w:rPr>
        <w:t xml:space="preserve">». </w:t>
      </w:r>
    </w:p>
    <w:p>
      <w:pPr>
        <w:pStyle w:val="NoSpacing"/>
        <w:jc w:val="both"/>
        <w:rPr>
          <w:sz w:val="24"/>
          <w:szCs w:val="24"/>
        </w:rPr>
      </w:pPr>
      <w:r>
        <w:rPr>
          <w:rFonts w:ascii="Times New Roman" w:hAnsi="Times New Roman"/>
          <w:sz w:val="24"/>
          <w:szCs w:val="24"/>
          <w:shd w:fill="FFFFFF" w:val="clear"/>
        </w:rPr>
        <w:t>(Другі номери роблять лівою ногою крок вліво, не приставляючи правої ноги, крок вперед й приставляють ліву ногу).</w:t>
      </w:r>
    </w:p>
    <w:p>
      <w:pPr>
        <w:pStyle w:val="NoSpacing"/>
        <w:ind w:firstLine="708"/>
        <w:jc w:val="both"/>
        <w:rPr>
          <w:sz w:val="24"/>
          <w:szCs w:val="24"/>
        </w:rPr>
      </w:pPr>
      <w:r>
        <w:rPr>
          <w:rFonts w:ascii="Times New Roman" w:hAnsi="Times New Roman"/>
          <w:sz w:val="24"/>
          <w:szCs w:val="24"/>
          <w:shd w:fill="FFFFFF" w:val="clear"/>
        </w:rPr>
        <w:t>Ройовий подає команди: «</w:t>
      </w:r>
      <w:r>
        <w:rPr>
          <w:rFonts w:ascii="Times New Roman" w:hAnsi="Times New Roman"/>
          <w:b/>
          <w:bCs/>
          <w:sz w:val="24"/>
          <w:szCs w:val="24"/>
          <w:shd w:fill="FFFFFF" w:val="clear"/>
        </w:rPr>
        <w:t>РІВНЯЙСЬ. СТРУНКО!</w:t>
      </w:r>
      <w:r>
        <w:rPr>
          <w:rFonts w:ascii="Times New Roman" w:hAnsi="Times New Roman"/>
          <w:sz w:val="24"/>
          <w:szCs w:val="24"/>
          <w:shd w:fill="FFFFFF" w:val="clear"/>
        </w:rPr>
        <w:t>»</w:t>
      </w:r>
    </w:p>
    <w:p>
      <w:pPr>
        <w:pStyle w:val="NoSpacing"/>
        <w:ind w:firstLine="708"/>
        <w:jc w:val="both"/>
        <w:rPr>
          <w:sz w:val="24"/>
          <w:szCs w:val="24"/>
        </w:rPr>
      </w:pPr>
      <w:r>
        <w:rPr>
          <w:rFonts w:ascii="Times New Roman" w:hAnsi="Times New Roman"/>
          <w:sz w:val="24"/>
          <w:szCs w:val="24"/>
          <w:shd w:fill="FFFFFF" w:val="clear"/>
        </w:rPr>
        <w:t>Ройовий завершує виконання прийому командою: «</w:t>
      </w:r>
      <w:r>
        <w:rPr>
          <w:rFonts w:ascii="Times New Roman" w:hAnsi="Times New Roman"/>
          <w:b/>
          <w:bCs/>
          <w:sz w:val="24"/>
          <w:szCs w:val="24"/>
          <w:shd w:fill="FFFFFF" w:val="clear"/>
        </w:rPr>
        <w:t>Спо-ЧИНЬ</w:t>
      </w:r>
      <w:r>
        <w:rPr>
          <w:rFonts w:ascii="Times New Roman" w:hAnsi="Times New Roman"/>
          <w:sz w:val="24"/>
          <w:szCs w:val="24"/>
          <w:shd w:fill="FFFFFF" w:val="clear"/>
        </w:rPr>
        <w:t xml:space="preserve">». </w:t>
      </w:r>
    </w:p>
    <w:p>
      <w:pPr>
        <w:pStyle w:val="NoSpacing"/>
        <w:ind w:firstLine="708"/>
        <w:jc w:val="center"/>
        <w:rPr>
          <w:sz w:val="24"/>
          <w:szCs w:val="24"/>
        </w:rPr>
      </w:pPr>
      <w:r>
        <w:rPr>
          <w:rFonts w:ascii="Times New Roman" w:hAnsi="Times New Roman"/>
          <w:b/>
          <w:bCs/>
          <w:sz w:val="24"/>
          <w:szCs w:val="24"/>
          <w:shd w:fill="FFFFFF" w:val="clear"/>
        </w:rPr>
        <w:t>Крок на місці</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Рій, РІВНЯЙСЬ. СТРУНКО. На місці ходом-РУШ</w:t>
      </w:r>
      <w:r>
        <w:rPr>
          <w:rFonts w:ascii="Times New Roman" w:hAnsi="Times New Roman"/>
          <w:sz w:val="24"/>
          <w:szCs w:val="24"/>
          <w:shd w:fill="FFFFFF" w:val="clear"/>
        </w:rPr>
        <w:t>». (Всі джури крокують на місці).</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Рій – СТІЙ</w:t>
      </w:r>
      <w:r>
        <w:rPr>
          <w:rFonts w:ascii="Times New Roman" w:hAnsi="Times New Roman"/>
          <w:sz w:val="24"/>
          <w:szCs w:val="24"/>
          <w:shd w:fill="FFFFFF" w:val="clear"/>
        </w:rPr>
        <w:t>». (Всі джури приставляють праву ногу і зупиняють крок на місці).</w:t>
      </w:r>
    </w:p>
    <w:p>
      <w:pPr>
        <w:pStyle w:val="NoSpacing"/>
        <w:ind w:firstLine="708"/>
        <w:jc w:val="both"/>
        <w:rPr>
          <w:sz w:val="24"/>
          <w:szCs w:val="24"/>
        </w:rPr>
      </w:pPr>
      <w:r>
        <w:rPr>
          <w:rFonts w:ascii="Times New Roman" w:hAnsi="Times New Roman"/>
          <w:sz w:val="24"/>
          <w:szCs w:val="24"/>
          <w:shd w:fill="FFFFFF" w:val="clear"/>
        </w:rPr>
        <w:t>Ройовий подає команди: «</w:t>
      </w:r>
      <w:r>
        <w:rPr>
          <w:rFonts w:ascii="Times New Roman" w:hAnsi="Times New Roman"/>
          <w:b/>
          <w:bCs/>
          <w:sz w:val="24"/>
          <w:szCs w:val="24"/>
          <w:shd w:fill="FFFFFF" w:val="clear"/>
        </w:rPr>
        <w:t>РІВНЯЙСЬ. СТРУНКО</w:t>
      </w:r>
      <w:r>
        <w:rPr>
          <w:rFonts w:ascii="Times New Roman" w:hAnsi="Times New Roman"/>
          <w:sz w:val="24"/>
          <w:szCs w:val="24"/>
          <w:shd w:fill="FFFFFF" w:val="clear"/>
        </w:rPr>
        <w:t>!»</w:t>
      </w:r>
    </w:p>
    <w:p>
      <w:pPr>
        <w:pStyle w:val="NoSpacing"/>
        <w:ind w:firstLine="708"/>
        <w:jc w:val="both"/>
        <w:rPr>
          <w:sz w:val="24"/>
          <w:szCs w:val="24"/>
        </w:rPr>
      </w:pPr>
      <w:r>
        <w:rPr>
          <w:rFonts w:ascii="Times New Roman" w:hAnsi="Times New Roman"/>
          <w:sz w:val="24"/>
          <w:szCs w:val="24"/>
          <w:shd w:fill="FFFFFF" w:val="clear"/>
        </w:rPr>
        <w:t>Ройовий завершує виконання прийому командою: «</w:t>
      </w:r>
      <w:r>
        <w:rPr>
          <w:rFonts w:ascii="Times New Roman" w:hAnsi="Times New Roman"/>
          <w:b/>
          <w:bCs/>
          <w:sz w:val="24"/>
          <w:szCs w:val="24"/>
          <w:shd w:fill="FFFFFF" w:val="clear"/>
        </w:rPr>
        <w:t>Спо-ЧИНЬ</w:t>
      </w:r>
      <w:r>
        <w:rPr>
          <w:rFonts w:ascii="Times New Roman" w:hAnsi="Times New Roman"/>
          <w:sz w:val="24"/>
          <w:szCs w:val="24"/>
          <w:shd w:fill="FFFFFF" w:val="clear"/>
        </w:rPr>
        <w:t xml:space="preserve">». </w:t>
      </w:r>
    </w:p>
    <w:p>
      <w:pPr>
        <w:pStyle w:val="NoSpacing"/>
        <w:ind w:firstLine="708"/>
        <w:jc w:val="center"/>
        <w:rPr>
          <w:sz w:val="24"/>
          <w:szCs w:val="24"/>
        </w:rPr>
      </w:pPr>
      <w:r>
        <w:rPr>
          <w:rFonts w:ascii="Times New Roman" w:hAnsi="Times New Roman"/>
          <w:b/>
          <w:bCs/>
          <w:sz w:val="24"/>
          <w:szCs w:val="24"/>
          <w:shd w:fill="FFFFFF" w:val="clear"/>
        </w:rPr>
        <w:t>Перешикування в дворяд</w:t>
      </w:r>
    </w:p>
    <w:p>
      <w:pPr>
        <w:pStyle w:val="NoSpacing"/>
        <w:ind w:firstLine="708"/>
        <w:jc w:val="both"/>
        <w:rPr>
          <w:sz w:val="24"/>
          <w:szCs w:val="24"/>
        </w:rPr>
      </w:pPr>
      <w:r>
        <w:rPr>
          <w:rFonts w:ascii="Times New Roman" w:hAnsi="Times New Roman"/>
          <w:sz w:val="24"/>
          <w:szCs w:val="24"/>
        </w:rPr>
        <w:t>Ройовий подає команду: «</w:t>
      </w:r>
      <w:r>
        <w:rPr>
          <w:rFonts w:ascii="Times New Roman" w:hAnsi="Times New Roman"/>
          <w:b/>
          <w:bCs/>
          <w:sz w:val="24"/>
          <w:szCs w:val="24"/>
        </w:rPr>
        <w:t>Рій – РОЗХІД</w:t>
      </w:r>
      <w:r>
        <w:rPr>
          <w:rFonts w:ascii="Times New Roman" w:hAnsi="Times New Roman"/>
          <w:sz w:val="24"/>
          <w:szCs w:val="24"/>
        </w:rPr>
        <w:t>».</w:t>
      </w:r>
    </w:p>
    <w:p>
      <w:pPr>
        <w:pStyle w:val="NoSpacing"/>
        <w:ind w:firstLine="708"/>
        <w:jc w:val="both"/>
        <w:rPr>
          <w:sz w:val="24"/>
          <w:szCs w:val="24"/>
        </w:rPr>
      </w:pPr>
      <w:r>
        <w:rPr>
          <w:rFonts w:ascii="Times New Roman" w:hAnsi="Times New Roman"/>
          <w:sz w:val="24"/>
          <w:szCs w:val="24"/>
        </w:rPr>
        <w:t>Ройовий підходить до встановленого місця шикування в напрямок необхідного руху і подає команду для збору: «</w:t>
      </w:r>
      <w:r>
        <w:rPr>
          <w:rFonts w:ascii="Times New Roman" w:hAnsi="Times New Roman"/>
          <w:b/>
          <w:bCs/>
          <w:sz w:val="24"/>
          <w:szCs w:val="24"/>
        </w:rPr>
        <w:t>Рій – ЗБІРКА</w:t>
      </w:r>
      <w:r>
        <w:rPr>
          <w:rFonts w:ascii="Times New Roman" w:hAnsi="Times New Roman"/>
          <w:sz w:val="24"/>
          <w:szCs w:val="24"/>
        </w:rPr>
        <w:t>» (За цією командою джури бігом збираються до ройового).</w:t>
      </w:r>
    </w:p>
    <w:p>
      <w:pPr>
        <w:pStyle w:val="NoSpacing"/>
        <w:ind w:firstLine="708"/>
        <w:jc w:val="both"/>
        <w:rPr>
          <w:sz w:val="24"/>
          <w:szCs w:val="24"/>
        </w:rPr>
      </w:pPr>
      <w:r>
        <w:rPr>
          <w:rFonts w:ascii="Times New Roman" w:hAnsi="Times New Roman"/>
          <w:sz w:val="24"/>
          <w:szCs w:val="24"/>
          <w:shd w:fill="FFFFFF" w:val="clear"/>
        </w:rPr>
        <w:t>Ройовий подає команду: «</w:t>
      </w:r>
      <w:r>
        <w:rPr>
          <w:rFonts w:ascii="Times New Roman" w:hAnsi="Times New Roman"/>
          <w:b/>
          <w:bCs/>
          <w:sz w:val="24"/>
          <w:szCs w:val="24"/>
          <w:shd w:fill="FFFFFF" w:val="clear"/>
        </w:rPr>
        <w:t>Рій, в дворяд – СТАВАЙ (ШИКУЙСЬ)</w:t>
      </w:r>
      <w:r>
        <w:rPr>
          <w:rFonts w:ascii="Times New Roman" w:hAnsi="Times New Roman"/>
          <w:sz w:val="24"/>
          <w:szCs w:val="24"/>
          <w:shd w:fill="FFFFFF" w:val="clear"/>
        </w:rPr>
        <w:t xml:space="preserve">». </w:t>
      </w:r>
      <w:r>
        <w:rPr>
          <w:rFonts w:ascii="Times New Roman" w:hAnsi="Times New Roman"/>
          <w:sz w:val="24"/>
          <w:szCs w:val="24"/>
        </w:rPr>
        <w:t>(Подавши команду, ройовий приймає поставу «струнко» обличчям у бік руху рою, рій шикується за ройовим по двоє).</w:t>
      </w:r>
    </w:p>
    <w:p>
      <w:pPr>
        <w:pStyle w:val="NoSpacing"/>
        <w:ind w:firstLine="708"/>
        <w:jc w:val="both"/>
        <w:rPr>
          <w:sz w:val="24"/>
          <w:szCs w:val="24"/>
        </w:rPr>
      </w:pPr>
      <w:r>
        <w:rPr>
          <w:rFonts w:ascii="Times New Roman" w:hAnsi="Times New Roman"/>
          <w:sz w:val="24"/>
          <w:szCs w:val="24"/>
        </w:rPr>
        <w:t>Ройовий з початком шикування повертається до рою і подає команду</w:t>
      </w:r>
      <w:r>
        <w:rPr>
          <w:rFonts w:ascii="Times New Roman" w:hAnsi="Times New Roman"/>
          <w:sz w:val="24"/>
          <w:szCs w:val="24"/>
          <w:shd w:fill="FFFFFF" w:val="clear"/>
        </w:rPr>
        <w:t>: «</w:t>
      </w:r>
      <w:r>
        <w:rPr>
          <w:rFonts w:ascii="Times New Roman" w:hAnsi="Times New Roman"/>
          <w:b/>
          <w:bCs/>
          <w:sz w:val="24"/>
          <w:szCs w:val="24"/>
          <w:shd w:fill="FFFFFF" w:val="clear"/>
        </w:rPr>
        <w:t>РІВНЯЙСЬ. СТРУНКО</w:t>
      </w:r>
      <w:r>
        <w:rPr>
          <w:rFonts w:ascii="Times New Roman" w:hAnsi="Times New Roman"/>
          <w:sz w:val="24"/>
          <w:szCs w:val="24"/>
          <w:shd w:fill="FFFFFF" w:val="clear"/>
        </w:rPr>
        <w:t>!».</w:t>
      </w:r>
    </w:p>
    <w:p>
      <w:pPr>
        <w:pStyle w:val="NoSpacing"/>
        <w:ind w:firstLine="708"/>
        <w:jc w:val="both"/>
        <w:rPr>
          <w:sz w:val="24"/>
          <w:szCs w:val="24"/>
        </w:rPr>
      </w:pPr>
      <w:r>
        <w:rPr>
          <w:rFonts w:ascii="Times New Roman" w:hAnsi="Times New Roman"/>
          <w:sz w:val="24"/>
          <w:szCs w:val="24"/>
        </w:rPr>
        <w:t xml:space="preserve">Ройовий розвертається спиною до рою і подає команду: </w:t>
      </w:r>
      <w:r>
        <w:rPr>
          <w:rFonts w:ascii="Times New Roman" w:hAnsi="Times New Roman"/>
          <w:sz w:val="24"/>
          <w:szCs w:val="24"/>
          <w:shd w:fill="FFFFFF" w:val="clear"/>
        </w:rPr>
        <w:t>«</w:t>
      </w:r>
      <w:r>
        <w:rPr>
          <w:rFonts w:ascii="Times New Roman" w:hAnsi="Times New Roman"/>
          <w:b/>
          <w:bCs/>
          <w:sz w:val="24"/>
          <w:szCs w:val="24"/>
          <w:shd w:fill="FFFFFF" w:val="clear"/>
        </w:rPr>
        <w:t>Рій, ходом– РУШ</w:t>
      </w:r>
      <w:r>
        <w:rPr>
          <w:rFonts w:ascii="Times New Roman" w:hAnsi="Times New Roman"/>
          <w:sz w:val="24"/>
          <w:szCs w:val="24"/>
          <w:shd w:fill="FFFFFF" w:val="clear"/>
        </w:rPr>
        <w:t xml:space="preserve">!». </w:t>
      </w:r>
      <w:r>
        <w:rPr>
          <w:rFonts w:ascii="Times New Roman" w:hAnsi="Times New Roman"/>
          <w:sz w:val="24"/>
          <w:szCs w:val="24"/>
        </w:rPr>
        <w:t>(Ройовий виводить рій на вихідну позицію для проходження урочистим маршем з виконанням військового вітання під час руху).</w:t>
      </w:r>
    </w:p>
    <w:p>
      <w:pPr>
        <w:pStyle w:val="NoSpacing"/>
        <w:ind w:firstLine="708"/>
        <w:jc w:val="center"/>
        <w:rPr>
          <w:sz w:val="24"/>
          <w:szCs w:val="24"/>
        </w:rPr>
      </w:pPr>
      <w:r>
        <w:rPr>
          <w:rFonts w:ascii="Times New Roman" w:hAnsi="Times New Roman"/>
          <w:b/>
          <w:bCs/>
          <w:sz w:val="24"/>
          <w:szCs w:val="24"/>
          <w:shd w:fill="FFFFFF" w:val="clear"/>
        </w:rPr>
        <w:t>Проходження урочистим ходом з виконанням військового вітання під час руху</w:t>
      </w:r>
    </w:p>
    <w:p>
      <w:pPr>
        <w:pStyle w:val="NoSpacing"/>
        <w:ind w:firstLine="708"/>
        <w:jc w:val="both"/>
        <w:rPr>
          <w:sz w:val="24"/>
          <w:szCs w:val="24"/>
        </w:rPr>
      </w:pPr>
      <w:r>
        <w:rPr>
          <w:rFonts w:ascii="Times New Roman" w:hAnsi="Times New Roman"/>
          <w:sz w:val="24"/>
          <w:szCs w:val="24"/>
        </w:rPr>
        <w:t>Рій в дворяд знаходиться на вихідній позиції, хорунжий з прапором рою стоїть перед роєм в позиції для руху урочистим ходом, ройовий стоїть перед хорунжим.</w:t>
      </w:r>
    </w:p>
    <w:p>
      <w:pPr>
        <w:pStyle w:val="NoSpacing"/>
        <w:ind w:firstLine="708"/>
        <w:jc w:val="both"/>
        <w:rPr>
          <w:sz w:val="24"/>
          <w:szCs w:val="24"/>
        </w:rPr>
      </w:pPr>
      <w:r>
        <w:rPr>
          <w:rFonts w:ascii="Times New Roman" w:hAnsi="Times New Roman"/>
          <w:sz w:val="24"/>
          <w:szCs w:val="24"/>
          <w:shd w:fill="FFFFFF" w:val="clear"/>
        </w:rPr>
        <w:t>Ройовий повертається до рою і подає команди: «</w:t>
      </w:r>
      <w:r>
        <w:rPr>
          <w:rFonts w:ascii="Times New Roman" w:hAnsi="Times New Roman"/>
          <w:b/>
          <w:bCs/>
          <w:sz w:val="24"/>
          <w:szCs w:val="24"/>
          <w:shd w:fill="FFFFFF" w:val="clear"/>
        </w:rPr>
        <w:t>РІЙ, РІВНЯЙСЬ. СТРУНКО!</w:t>
      </w:r>
      <w:r>
        <w:rPr>
          <w:rFonts w:ascii="Times New Roman" w:hAnsi="Times New Roman"/>
          <w:sz w:val="24"/>
          <w:szCs w:val="24"/>
          <w:shd w:fill="FFFFFF" w:val="clear"/>
        </w:rPr>
        <w:t>»,  розвертається спиною до рою і подає команду: «</w:t>
      </w:r>
      <w:r>
        <w:rPr>
          <w:rFonts w:ascii="Times New Roman" w:hAnsi="Times New Roman"/>
          <w:b/>
          <w:bCs/>
          <w:sz w:val="24"/>
          <w:szCs w:val="24"/>
          <w:shd w:fill="FFFFFF" w:val="clear"/>
        </w:rPr>
        <w:t>РІЙ, ходом - РУШ!</w:t>
      </w:r>
      <w:r>
        <w:rPr>
          <w:rFonts w:ascii="Times New Roman" w:hAnsi="Times New Roman"/>
          <w:sz w:val="24"/>
          <w:szCs w:val="24"/>
          <w:shd w:fill="FFFFFF" w:val="clear"/>
        </w:rPr>
        <w:t xml:space="preserve">». </w:t>
      </w:r>
      <w:r>
        <w:rPr>
          <w:rFonts w:ascii="Times New Roman" w:hAnsi="Times New Roman"/>
          <w:sz w:val="24"/>
          <w:szCs w:val="24"/>
        </w:rPr>
        <w:t xml:space="preserve">(Рій починає рух у встановленому напрямку). </w:t>
      </w:r>
    </w:p>
    <w:p>
      <w:pPr>
        <w:pStyle w:val="NoSpacing"/>
        <w:ind w:firstLine="708"/>
        <w:jc w:val="both"/>
        <w:rPr>
          <w:sz w:val="24"/>
          <w:szCs w:val="24"/>
        </w:rPr>
      </w:pPr>
      <w:r>
        <w:rPr>
          <w:rFonts w:ascii="Times New Roman" w:hAnsi="Times New Roman"/>
          <w:sz w:val="24"/>
          <w:szCs w:val="24"/>
          <w:shd w:fill="FFFFFF" w:val="clear"/>
        </w:rPr>
        <w:t>При наближенні рою до судді на відстань не менше 20 кроків ройовий подає команду: «</w:t>
      </w:r>
      <w:r>
        <w:rPr>
          <w:rFonts w:ascii="Times New Roman" w:hAnsi="Times New Roman"/>
          <w:b/>
          <w:bCs/>
          <w:sz w:val="24"/>
          <w:szCs w:val="24"/>
          <w:shd w:fill="FFFFFF" w:val="clear"/>
        </w:rPr>
        <w:t>СТРУНКО</w:t>
      </w:r>
      <w:r>
        <w:rPr>
          <w:rFonts w:ascii="Times New Roman" w:hAnsi="Times New Roman"/>
          <w:sz w:val="24"/>
          <w:szCs w:val="24"/>
          <w:shd w:fill="FFFFFF" w:val="clear"/>
        </w:rPr>
        <w:t xml:space="preserve">». </w:t>
      </w:r>
      <w:r>
        <w:rPr>
          <w:rFonts w:ascii="Times New Roman" w:hAnsi="Times New Roman"/>
          <w:sz w:val="24"/>
          <w:szCs w:val="24"/>
        </w:rPr>
        <w:t>(Рій переходить від похідного кроку в урочистий).</w:t>
      </w:r>
    </w:p>
    <w:p>
      <w:pPr>
        <w:pStyle w:val="NoSpacing"/>
        <w:ind w:firstLine="708"/>
        <w:jc w:val="both"/>
        <w:rPr>
          <w:sz w:val="24"/>
          <w:szCs w:val="24"/>
        </w:rPr>
      </w:pPr>
      <w:r>
        <w:rPr>
          <w:rFonts w:ascii="Times New Roman" w:hAnsi="Times New Roman"/>
          <w:sz w:val="24"/>
          <w:szCs w:val="24"/>
          <w:shd w:fill="FFFFFF" w:val="clear"/>
        </w:rPr>
        <w:t xml:space="preserve">При наближенні рою до судді на відстань не менше 10 кроків ройовий повертає голову вправо (в напрямку до судді) і подає команду: </w:t>
      </w:r>
      <w:r>
        <w:rPr>
          <w:rFonts w:ascii="Times New Roman" w:hAnsi="Times New Roman"/>
          <w:b/>
          <w:bCs/>
          <w:sz w:val="24"/>
          <w:szCs w:val="24"/>
          <w:shd w:fill="FFFFFF" w:val="clear"/>
        </w:rPr>
        <w:t>«Рій, вправо – ГЛЯНЬ!»</w:t>
      </w:r>
      <w:r>
        <w:rPr>
          <w:rFonts w:ascii="Times New Roman" w:hAnsi="Times New Roman"/>
          <w:sz w:val="24"/>
          <w:szCs w:val="24"/>
          <w:shd w:fill="FFFFFF" w:val="clear"/>
        </w:rPr>
        <w:t xml:space="preserve">. </w:t>
      </w:r>
      <w:r>
        <w:rPr>
          <w:rFonts w:ascii="Times New Roman" w:hAnsi="Times New Roman"/>
          <w:sz w:val="24"/>
          <w:szCs w:val="24"/>
        </w:rPr>
        <w:t>(Ройовий прикладає праву руку до головного убору, хорунжий і права колона рою тримає голову прямо, а ліва колона повертає голову праворуч).</w:t>
      </w:r>
    </w:p>
    <w:p>
      <w:pPr>
        <w:pStyle w:val="NoSpacing"/>
        <w:ind w:firstLine="708"/>
        <w:jc w:val="both"/>
        <w:rPr>
          <w:sz w:val="24"/>
          <w:szCs w:val="24"/>
        </w:rPr>
      </w:pPr>
      <w:r>
        <w:rPr>
          <w:rFonts w:ascii="Times New Roman" w:hAnsi="Times New Roman"/>
          <w:sz w:val="24"/>
          <w:szCs w:val="24"/>
          <w:shd w:fill="FFFFFF" w:val="clear"/>
        </w:rPr>
        <w:t xml:space="preserve">Після проходження рою повз судді ройовий подає команду: : </w:t>
      </w:r>
      <w:r>
        <w:rPr>
          <w:rFonts w:ascii="Times New Roman" w:hAnsi="Times New Roman"/>
          <w:b/>
          <w:bCs/>
          <w:sz w:val="24"/>
          <w:szCs w:val="24"/>
          <w:shd w:fill="FFFFFF" w:val="clear"/>
        </w:rPr>
        <w:t xml:space="preserve">«Рій – ВІЛЬНО!». </w:t>
      </w:r>
      <w:r>
        <w:rPr>
          <w:rFonts w:ascii="Times New Roman" w:hAnsi="Times New Roman"/>
          <w:sz w:val="24"/>
          <w:szCs w:val="24"/>
        </w:rPr>
        <w:t>(Ройовий опускає праву руку, ліва колона рою повертає голову прямо, рій крокує на встановлене місце).</w:t>
      </w:r>
    </w:p>
    <w:p>
      <w:pPr>
        <w:pStyle w:val="NoSpacing"/>
        <w:ind w:firstLine="708"/>
        <w:jc w:val="center"/>
        <w:rPr>
          <w:sz w:val="24"/>
          <w:szCs w:val="24"/>
        </w:rPr>
      </w:pPr>
      <w:r>
        <w:rPr>
          <w:rFonts w:ascii="Times New Roman" w:hAnsi="Times New Roman"/>
          <w:b/>
          <w:bCs/>
          <w:sz w:val="24"/>
          <w:szCs w:val="24"/>
          <w:shd w:fill="FFFFFF" w:val="clear"/>
        </w:rPr>
        <w:t>Проходження з виконанням маршової пісні</w:t>
      </w:r>
    </w:p>
    <w:p>
      <w:pPr>
        <w:pStyle w:val="NoSpacing"/>
        <w:ind w:firstLine="708"/>
        <w:jc w:val="both"/>
        <w:rPr>
          <w:sz w:val="24"/>
          <w:szCs w:val="24"/>
        </w:rPr>
      </w:pPr>
      <w:r>
        <w:rPr>
          <w:rFonts w:ascii="Times New Roman" w:hAnsi="Times New Roman"/>
          <w:sz w:val="24"/>
          <w:szCs w:val="24"/>
        </w:rPr>
        <w:t>Рій в дворяд знаходиться на вихідній позиції, хорунжий з прапором рою стоїть перед роєм в позиції для руху урочистим ходом, ройовий стоїть перед хорунжим.</w:t>
      </w:r>
    </w:p>
    <w:p>
      <w:pPr>
        <w:pStyle w:val="NoSpacing"/>
        <w:ind w:firstLine="708"/>
        <w:jc w:val="both"/>
        <w:rPr>
          <w:sz w:val="24"/>
          <w:szCs w:val="24"/>
        </w:rPr>
      </w:pPr>
      <w:r>
        <w:rPr>
          <w:rFonts w:ascii="Times New Roman" w:hAnsi="Times New Roman"/>
          <w:sz w:val="24"/>
          <w:szCs w:val="24"/>
          <w:shd w:fill="FFFFFF" w:val="clear"/>
        </w:rPr>
        <w:t>Ройовий повертається до рою і подає команди: «</w:t>
      </w:r>
      <w:r>
        <w:rPr>
          <w:rFonts w:ascii="Times New Roman" w:hAnsi="Times New Roman"/>
          <w:b/>
          <w:bCs/>
          <w:sz w:val="24"/>
          <w:szCs w:val="24"/>
          <w:shd w:fill="FFFFFF" w:val="clear"/>
        </w:rPr>
        <w:t>РІЙ, РІВНЯЙСЬ. СТРУНКО!»</w:t>
      </w:r>
      <w:r>
        <w:rPr>
          <w:rFonts w:ascii="Times New Roman" w:hAnsi="Times New Roman"/>
          <w:sz w:val="24"/>
          <w:szCs w:val="24"/>
          <w:shd w:fill="FFFFFF" w:val="clear"/>
        </w:rPr>
        <w:t>, розвертається спиною до рою і подає команду: «</w:t>
      </w:r>
      <w:r>
        <w:rPr>
          <w:rFonts w:ascii="Times New Roman" w:hAnsi="Times New Roman"/>
          <w:b/>
          <w:bCs/>
          <w:sz w:val="24"/>
          <w:szCs w:val="24"/>
          <w:shd w:fill="FFFFFF" w:val="clear"/>
        </w:rPr>
        <w:t>РІЙ, з піснею – ходом РУШ!</w:t>
      </w:r>
      <w:r>
        <w:rPr>
          <w:rFonts w:ascii="Times New Roman" w:hAnsi="Times New Roman"/>
          <w:sz w:val="24"/>
          <w:szCs w:val="24"/>
          <w:shd w:fill="FFFFFF" w:val="clear"/>
        </w:rPr>
        <w:t xml:space="preserve">». </w:t>
      </w:r>
      <w:r>
        <w:rPr>
          <w:rFonts w:ascii="Times New Roman" w:hAnsi="Times New Roman"/>
          <w:sz w:val="24"/>
          <w:szCs w:val="24"/>
        </w:rPr>
        <w:t>(Рій починає співати пісню з початком руху).</w:t>
      </w:r>
    </w:p>
    <w:p>
      <w:pPr>
        <w:pStyle w:val="NoSpacing"/>
        <w:ind w:firstLine="708"/>
        <w:jc w:val="both"/>
        <w:rPr>
          <w:sz w:val="24"/>
          <w:szCs w:val="24"/>
        </w:rPr>
      </w:pPr>
      <w:r>
        <w:rPr>
          <w:rFonts w:ascii="Times New Roman" w:hAnsi="Times New Roman"/>
          <w:sz w:val="24"/>
          <w:szCs w:val="24"/>
          <w:shd w:fill="FFFFFF" w:val="clear"/>
        </w:rPr>
        <w:t>Після проходження рою повз судді ройовий подає команду:</w:t>
      </w:r>
    </w:p>
    <w:p>
      <w:pPr>
        <w:pStyle w:val="NoSpacing"/>
        <w:jc w:val="both"/>
        <w:rPr>
          <w:sz w:val="24"/>
          <w:szCs w:val="24"/>
        </w:rPr>
      </w:pPr>
      <w:r>
        <w:rPr>
          <w:rFonts w:ascii="Times New Roman" w:hAnsi="Times New Roman"/>
          <w:b/>
          <w:bCs/>
          <w:sz w:val="24"/>
          <w:szCs w:val="24"/>
          <w:shd w:fill="FFFFFF" w:val="clear"/>
        </w:rPr>
        <w:t xml:space="preserve">«Рій – ВІЛЬНО!». </w:t>
      </w:r>
      <w:r>
        <w:rPr>
          <w:rFonts w:ascii="Times New Roman" w:hAnsi="Times New Roman"/>
          <w:sz w:val="24"/>
          <w:szCs w:val="24"/>
        </w:rPr>
        <w:t>(Рій припиняє співати пісню і крокує на встановлене місце).</w:t>
      </w:r>
    </w:p>
    <w:p>
      <w:pPr>
        <w:pStyle w:val="NoSpacing"/>
        <w:jc w:val="both"/>
        <w:rPr/>
      </w:pPr>
      <w:r>
        <w:rPr>
          <w:rFonts w:eastAsia="Times New Roman"/>
          <w:color w:val="auto"/>
          <w:sz w:val="24"/>
          <w:szCs w:val="24"/>
          <w:lang w:val="uk-UA" w:eastAsia="uk-UA"/>
        </w:rPr>
        <w:t xml:space="preserve"> </w:t>
      </w:r>
      <w:r>
        <w:rPr>
          <w:rFonts w:eastAsia="Times New Roman" w:ascii="Liberation Serif" w:hAnsi="Liberation Serif"/>
          <w:color w:val="auto"/>
          <w:sz w:val="24"/>
          <w:szCs w:val="24"/>
          <w:lang w:val="uk-UA" w:eastAsia="uk-UA"/>
        </w:rPr>
        <w:t xml:space="preserve"> </w:t>
      </w:r>
      <w:r>
        <w:rPr>
          <w:rFonts w:eastAsia="Times New Roman" w:ascii="Liberation Serif" w:hAnsi="Liberation Serif"/>
          <w:b/>
          <w:color w:val="auto"/>
          <w:sz w:val="24"/>
          <w:szCs w:val="24"/>
          <w:lang w:val="uk-UA" w:eastAsia="uk-UA"/>
        </w:rPr>
        <w:t>Конкурс «Бівак» (таборування).</w:t>
      </w:r>
    </w:p>
    <w:p>
      <w:pPr>
        <w:pStyle w:val="NoSpacing"/>
        <w:jc w:val="both"/>
        <w:rPr>
          <w:rFonts w:ascii="Liberation Serif" w:hAnsi="Liberation Serif"/>
        </w:rPr>
      </w:pPr>
      <w:r>
        <w:rPr>
          <w:rFonts w:eastAsia="Times New Roman" w:ascii="Liberation Serif" w:hAnsi="Liberation Serif"/>
          <w:color w:val="auto"/>
          <w:sz w:val="24"/>
          <w:szCs w:val="24"/>
          <w:lang w:val="uk-UA" w:eastAsia="uk-UA"/>
        </w:rPr>
        <w:t>Обов’язкові атрибути</w:t>
      </w:r>
      <w:r>
        <w:rPr>
          <w:rFonts w:eastAsia="Times New Roman" w:ascii="Liberation Serif" w:hAnsi="Liberation Serif"/>
          <w:b/>
          <w:color w:val="auto"/>
          <w:sz w:val="24"/>
          <w:szCs w:val="24"/>
          <w:lang w:val="uk-UA" w:eastAsia="uk-UA"/>
        </w:rPr>
        <w:t xml:space="preserve"> </w:t>
      </w:r>
      <w:r>
        <w:rPr>
          <w:rFonts w:eastAsia="Times New Roman" w:ascii="Liberation Serif" w:hAnsi="Liberation Serif"/>
          <w:color w:val="auto"/>
          <w:sz w:val="24"/>
          <w:szCs w:val="24"/>
          <w:lang w:val="uk-UA" w:eastAsia="uk-UA"/>
        </w:rPr>
        <w:t>–</w:t>
      </w:r>
      <w:r>
        <w:rPr>
          <w:rFonts w:eastAsia="Times New Roman" w:ascii="Liberation Serif" w:hAnsi="Liberation Serif"/>
          <w:b/>
          <w:color w:val="auto"/>
          <w:sz w:val="24"/>
          <w:szCs w:val="24"/>
          <w:lang w:val="uk-UA" w:eastAsia="uk-UA"/>
        </w:rPr>
        <w:t xml:space="preserve"> </w:t>
      </w:r>
      <w:r>
        <w:rPr>
          <w:rFonts w:eastAsia="Times New Roman" w:ascii="Liberation Serif" w:hAnsi="Liberation Serif"/>
          <w:color w:val="auto"/>
          <w:sz w:val="24"/>
          <w:szCs w:val="24"/>
          <w:lang w:val="uk-UA" w:eastAsia="uk-UA"/>
        </w:rPr>
        <w:t>бівак,</w:t>
      </w:r>
      <w:r>
        <w:rPr>
          <w:rFonts w:eastAsia="Times New Roman" w:ascii="Liberation Serif" w:hAnsi="Liberation Serif"/>
          <w:b/>
          <w:color w:val="auto"/>
          <w:sz w:val="24"/>
          <w:szCs w:val="24"/>
          <w:lang w:val="uk-UA" w:eastAsia="uk-UA"/>
        </w:rPr>
        <w:t xml:space="preserve"> </w:t>
      </w:r>
      <w:r>
        <w:rPr>
          <w:rFonts w:eastAsia="Times New Roman" w:ascii="Liberation Serif" w:hAnsi="Liberation Serif"/>
          <w:color w:val="auto"/>
          <w:sz w:val="24"/>
          <w:szCs w:val="24"/>
          <w:lang w:val="uk-UA" w:eastAsia="uk-UA"/>
        </w:rPr>
        <w:t>хоругва, емблема, назва,</w:t>
      </w:r>
      <w:r>
        <w:rPr>
          <w:rFonts w:eastAsia="Times New Roman" w:ascii="Liberation Serif" w:hAnsi="Liberation Serif"/>
          <w:b/>
          <w:color w:val="auto"/>
          <w:sz w:val="24"/>
          <w:szCs w:val="24"/>
          <w:lang w:val="uk-UA" w:eastAsia="uk-UA"/>
        </w:rPr>
        <w:t xml:space="preserve"> </w:t>
      </w:r>
      <w:r>
        <w:rPr>
          <w:rFonts w:eastAsia="Times New Roman" w:ascii="Liberation Serif" w:hAnsi="Liberation Serif"/>
          <w:color w:val="auto"/>
          <w:sz w:val="24"/>
          <w:szCs w:val="24"/>
          <w:lang w:val="uk-UA" w:eastAsia="uk-UA"/>
        </w:rPr>
        <w:t>біля яких повинно бути організоване чергування</w:t>
      </w:r>
      <w:r>
        <w:rPr>
          <w:rFonts w:eastAsia="Times New Roman" w:ascii="Liberation Serif" w:hAnsi="Liberation Serif"/>
          <w:b/>
          <w:color w:val="auto"/>
          <w:sz w:val="24"/>
          <w:szCs w:val="24"/>
          <w:lang w:val="uk-UA" w:eastAsia="uk-UA"/>
        </w:rPr>
        <w:t xml:space="preserve">. </w:t>
      </w:r>
      <w:r>
        <w:rPr>
          <w:rFonts w:eastAsia="Times New Roman" w:ascii="Liberation Serif" w:hAnsi="Liberation Serif"/>
          <w:color w:val="auto"/>
          <w:sz w:val="24"/>
          <w:szCs w:val="24"/>
          <w:lang w:val="uk-UA" w:eastAsia="uk-UA"/>
        </w:rPr>
        <w:t xml:space="preserve">Проводиться оцінка побуту, чистоти, доцільності розміщення, дотримання санітарно-гігієнічних норм, стан спорядження, особистих речей, посуду тощо.  </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ab/>
        <w:t xml:space="preserve">Час огляду таборів Суддівською колегією – відповідно до програми за поточним графіком, який попередньо не оприлюднюється. </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Оцінювання біваку (таборування) відбувається відповідно до вимог Статуту Збройних сил України, санітарно-гігієнічних вимог та загальних вимог до туристського біваку.</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Роям виставляються штрафні бали:</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чистота (до 25-ти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постановка табору (до 30-ти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дотримання режиму та розпорядку дня (до 15-ти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стан та наявність предметів особистої гігієни (до 15-ти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стан зберігання особистих речей та посуду (до 15-ти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наявність миючих та дезінфікуючих засобів (до 2-х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гігієна зберігання харчових продуктів  (до 15-ти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xml:space="preserve">- наявність поліетиленових технічних мішків для сміття та своєчасність їх видалення у контейнери (до 3-х балів); </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фіксація місця перебування учасників таборування (до 5-ти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мова та культура спілкування (до 25-ти балів);</w:t>
      </w:r>
    </w:p>
    <w:p>
      <w:pPr>
        <w:pStyle w:val="Normal"/>
        <w:suppressAutoHyphens w:val="false"/>
        <w:spacing w:beforeAutospacing="1" w:afterAutospacing="1"/>
        <w:ind w:firstLine="567"/>
        <w:contextualSpacing/>
        <w:jc w:val="both"/>
        <w:rPr>
          <w:rFonts w:eastAsia="Times New Roman"/>
          <w:color w:val="auto"/>
          <w:sz w:val="24"/>
          <w:szCs w:val="24"/>
          <w:lang w:val="uk-UA" w:eastAsia="uk-UA"/>
        </w:rPr>
      </w:pPr>
      <w:r>
        <w:rPr>
          <w:rFonts w:eastAsia="Times New Roman"/>
          <w:color w:val="auto"/>
          <w:sz w:val="24"/>
          <w:szCs w:val="24"/>
          <w:lang w:val="uk-UA" w:eastAsia="uk-UA"/>
        </w:rPr>
        <w:t>- втрата під час чергування обов’язкових атрибутів (хоругва, емблема, тощо) (до 15-ти балів).</w:t>
      </w:r>
    </w:p>
    <w:p>
      <w:pPr>
        <w:pStyle w:val="Normal"/>
        <w:suppressAutoHyphens w:val="false"/>
        <w:spacing w:beforeAutospacing="1" w:afterAutospacing="1"/>
        <w:contextualSpacing/>
        <w:jc w:val="both"/>
        <w:rPr>
          <w:rFonts w:eastAsia="Times New Roman"/>
          <w:color w:val="auto"/>
          <w:sz w:val="24"/>
          <w:szCs w:val="24"/>
          <w:lang w:val="uk-UA" w:eastAsia="uk-UA"/>
        </w:rPr>
      </w:pPr>
      <w:r>
        <w:rPr>
          <w:rFonts w:eastAsia="Times New Roman"/>
          <w:color w:val="auto"/>
          <w:sz w:val="24"/>
          <w:szCs w:val="24"/>
          <w:lang w:val="uk-UA" w:eastAsia="uk-UA"/>
        </w:rPr>
        <w:t xml:space="preserve">       </w:t>
      </w:r>
      <w:r>
        <w:rPr>
          <w:rFonts w:eastAsia="Times New Roman"/>
          <w:color w:val="auto"/>
          <w:sz w:val="24"/>
          <w:szCs w:val="24"/>
          <w:lang w:val="uk-UA" w:eastAsia="uk-UA"/>
        </w:rPr>
        <w:t>Переможець конкурсу визначається за найменшою сумою штрафних балів.</w:t>
      </w:r>
    </w:p>
    <w:p>
      <w:pPr>
        <w:pStyle w:val="Normal"/>
        <w:spacing w:lineRule="auto" w:line="240" w:before="0" w:after="0"/>
        <w:jc w:val="center"/>
        <w:rPr/>
      </w:pPr>
      <w:r>
        <w:rPr>
          <w:rFonts w:eastAsia="Times New Roman"/>
          <w:sz w:val="24"/>
          <w:szCs w:val="24"/>
          <w:u w:val="single"/>
          <w:lang w:val="uk-UA" w:eastAsia="ru-RU"/>
        </w:rPr>
        <w:t>4.Система заліку</w:t>
      </w:r>
    </w:p>
    <w:p>
      <w:pPr>
        <w:pStyle w:val="Normal"/>
        <w:spacing w:lineRule="auto" w:line="240" w:before="0" w:after="0"/>
        <w:ind w:left="450" w:hanging="0"/>
        <w:jc w:val="both"/>
        <w:rPr>
          <w:rFonts w:eastAsia="Times New Roman"/>
          <w:sz w:val="24"/>
          <w:szCs w:val="24"/>
          <w:u w:val="single"/>
          <w:lang w:eastAsia="ru-RU"/>
        </w:rPr>
      </w:pPr>
      <w:r>
        <w:rPr>
          <w:rFonts w:eastAsia="Times New Roman"/>
          <w:sz w:val="24"/>
          <w:szCs w:val="24"/>
          <w:u w:val="single"/>
          <w:lang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Команди загальноосвітніх шкіл м. Чорноморська виступають у всіх етапах змагань.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За неявку на етап змагань команді нараховується останнє місце плюс 2 штрафних очки в кожному з видів змагань.</w:t>
      </w:r>
      <w:r>
        <w:rPr>
          <w:rFonts w:eastAsia="Times New Roman" w:ascii="Courier New" w:hAnsi="Courier New"/>
          <w:sz w:val="24"/>
          <w:szCs w:val="24"/>
          <w:lang w:val="uk-UA" w:eastAsia="ru-RU"/>
        </w:rPr>
        <w:t xml:space="preserve"> </w:t>
      </w:r>
      <w:r>
        <w:rPr>
          <w:rFonts w:eastAsia="Calibri"/>
          <w:sz w:val="24"/>
          <w:szCs w:val="24"/>
          <w:lang w:val="uk-UA" w:eastAsia="ru-RU"/>
        </w:rPr>
        <w:t>У разі виявлення в ході змагань підміни учасника, обману учасником суддів команда знімається зі змагань, їй присуджується останнє місце і нараховується чотири штрафні очки.</w:t>
      </w:r>
      <w:r>
        <w:rPr>
          <w:rFonts w:eastAsia="Times New Roman"/>
          <w:sz w:val="24"/>
          <w:szCs w:val="24"/>
          <w:lang w:val="uk-UA" w:eastAsia="ru-RU"/>
        </w:rPr>
        <w:t xml:space="preserve"> </w:t>
      </w:r>
    </w:p>
    <w:p>
      <w:pPr>
        <w:pStyle w:val="Normal"/>
        <w:spacing w:lineRule="auto" w:line="240" w:before="0" w:after="0"/>
        <w:jc w:val="both"/>
        <w:rPr>
          <w:rFonts w:eastAsia="Times New Roman"/>
          <w:sz w:val="24"/>
          <w:szCs w:val="24"/>
          <w:lang w:val="uk-UA" w:eastAsia="ru-RU"/>
        </w:rPr>
      </w:pPr>
      <w:r>
        <w:rPr>
          <w:rFonts w:eastAsia="Calibri"/>
          <w:sz w:val="24"/>
          <w:szCs w:val="24"/>
          <w:lang w:val="uk-UA" w:eastAsia="ru-RU"/>
        </w:rPr>
        <w:t xml:space="preserve">     </w:t>
      </w:r>
      <w:r>
        <w:rPr>
          <w:rFonts w:eastAsia="Calibri"/>
          <w:sz w:val="24"/>
          <w:szCs w:val="24"/>
          <w:lang w:val="uk-UA" w:eastAsia="ru-RU"/>
        </w:rPr>
        <w:t>Переможець гри визначається за найменшою сумою місць, зайнятих командою в окремих видах змагань.</w:t>
      </w:r>
      <w:r>
        <w:rPr>
          <w:rFonts w:eastAsia="Times New Roman"/>
          <w:sz w:val="24"/>
          <w:szCs w:val="24"/>
          <w:lang w:val="uk-UA" w:eastAsia="ru-RU"/>
        </w:rPr>
        <w:t xml:space="preserve"> У разі рівності суми місць у двох або більше команд, перевагу має команда, яка має більше 1-х, 2-х і т.д. місць з змагань, яка посіла краще місце у змаганнях «Стрільба».</w:t>
      </w:r>
    </w:p>
    <w:p>
      <w:pPr>
        <w:pStyle w:val="Normal"/>
        <w:spacing w:lineRule="auto" w:line="240" w:before="0" w:after="0"/>
        <w:jc w:val="center"/>
        <w:rPr/>
      </w:pPr>
      <w:r>
        <w:rPr>
          <w:rFonts w:eastAsia="Times New Roman"/>
          <w:sz w:val="24"/>
          <w:szCs w:val="24"/>
          <w:u w:val="single"/>
          <w:lang w:val="uk-UA" w:eastAsia="ru-RU"/>
        </w:rPr>
        <w:t>5.Нагородження</w:t>
      </w:r>
    </w:p>
    <w:p>
      <w:pPr>
        <w:pStyle w:val="Normal"/>
        <w:spacing w:lineRule="auto" w:line="240" w:before="0" w:after="0"/>
        <w:ind w:left="720" w:hanging="0"/>
        <w:jc w:val="both"/>
        <w:rPr>
          <w:rFonts w:eastAsia="Times New Roman"/>
          <w:sz w:val="24"/>
          <w:szCs w:val="24"/>
          <w:u w:val="single"/>
          <w:lang w:eastAsia="ru-RU"/>
        </w:rPr>
      </w:pPr>
      <w:r>
        <w:rPr>
          <w:rFonts w:eastAsia="Times New Roman"/>
          <w:sz w:val="24"/>
          <w:szCs w:val="24"/>
          <w:u w:val="single"/>
          <w:lang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eastAsia="ru-RU"/>
        </w:rPr>
        <w:t xml:space="preserve">      </w:t>
      </w:r>
      <w:r>
        <w:rPr>
          <w:rFonts w:eastAsia="Times New Roman"/>
          <w:sz w:val="24"/>
          <w:szCs w:val="24"/>
          <w:lang w:val="uk-UA" w:eastAsia="ru-RU"/>
        </w:rPr>
        <w:t xml:space="preserve">Команди-переможці та призери з окремих видів змагань </w:t>
      </w:r>
      <w:r>
        <w:rPr>
          <w:rFonts w:eastAsia="Times New Roman"/>
          <w:sz w:val="24"/>
          <w:szCs w:val="24"/>
          <w:lang w:eastAsia="ru-RU"/>
        </w:rPr>
        <w:t xml:space="preserve">гри «Джура» </w:t>
      </w:r>
      <w:r>
        <w:rPr>
          <w:rFonts w:eastAsia="Times New Roman"/>
          <w:sz w:val="24"/>
          <w:szCs w:val="24"/>
          <w:lang w:val="uk-UA" w:eastAsia="ru-RU"/>
        </w:rPr>
        <w:t xml:space="preserve">нагороджуються грамотами.  </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Команда-переможець комплексного заліку </w:t>
      </w:r>
      <w:r>
        <w:rPr>
          <w:rFonts w:eastAsia="Times New Roman"/>
          <w:sz w:val="24"/>
          <w:szCs w:val="24"/>
          <w:lang w:eastAsia="ru-RU"/>
        </w:rPr>
        <w:t>гри «Джура»</w:t>
      </w:r>
      <w:r>
        <w:rPr>
          <w:rFonts w:eastAsia="Times New Roman"/>
          <w:sz w:val="24"/>
          <w:szCs w:val="24"/>
          <w:lang w:val="uk-UA" w:eastAsia="ru-RU"/>
        </w:rPr>
        <w:t xml:space="preserve"> нагороджується перехідним кубком, призери – медалями і грамотами відділу освіти.</w:t>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Команда-переможець (збірна школи) з </w:t>
      </w:r>
      <w:r>
        <w:rPr>
          <w:rFonts w:eastAsia="Calibri"/>
          <w:sz w:val="24"/>
          <w:szCs w:val="24"/>
          <w:lang w:val="uk-UA" w:eastAsia="ru-RU"/>
        </w:rPr>
        <w:t xml:space="preserve"> </w:t>
      </w:r>
      <w:r>
        <w:rPr>
          <w:rFonts w:eastAsia="Times New Roman"/>
          <w:sz w:val="24"/>
          <w:szCs w:val="24"/>
          <w:lang w:eastAsia="ru-RU"/>
        </w:rPr>
        <w:t xml:space="preserve">гри «Джура» </w:t>
      </w:r>
      <w:r>
        <w:rPr>
          <w:rFonts w:eastAsia="Calibri"/>
          <w:sz w:val="24"/>
          <w:szCs w:val="24"/>
          <w:lang w:val="uk-UA" w:eastAsia="ru-RU"/>
        </w:rPr>
        <w:t>несе</w:t>
      </w:r>
      <w:r>
        <w:rPr>
          <w:rFonts w:eastAsia="Times New Roman"/>
          <w:sz w:val="24"/>
          <w:szCs w:val="24"/>
          <w:lang w:val="uk-UA" w:eastAsia="ru-RU"/>
        </w:rPr>
        <w:t xml:space="preserve"> відповідальність та бере участь у обласних змаганнях серед загальноосвітніх навчальних закладів (при наявності коштів).  </w:t>
      </w:r>
    </w:p>
    <w:p>
      <w:pPr>
        <w:pStyle w:val="Normal"/>
        <w:spacing w:lineRule="auto" w:line="240" w:before="0" w:after="0"/>
        <w:jc w:val="center"/>
        <w:rPr/>
      </w:pPr>
      <w:r>
        <w:rPr>
          <w:rFonts w:eastAsia="Times New Roman"/>
          <w:sz w:val="24"/>
          <w:szCs w:val="24"/>
          <w:u w:val="single"/>
          <w:lang w:val="uk-UA" w:eastAsia="ru-RU"/>
        </w:rPr>
        <w:t>6.Заявки</w:t>
      </w:r>
    </w:p>
    <w:p>
      <w:pPr>
        <w:pStyle w:val="Normal"/>
        <w:spacing w:lineRule="auto" w:line="240" w:before="0" w:after="0"/>
        <w:ind w:left="720" w:hanging="0"/>
        <w:jc w:val="both"/>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both"/>
        <w:rPr>
          <w:rFonts w:eastAsia="Times New Roman"/>
          <w:sz w:val="24"/>
          <w:szCs w:val="24"/>
          <w:lang w:val="uk-UA" w:eastAsia="ru-RU"/>
        </w:rPr>
      </w:pPr>
      <w:r>
        <w:rPr>
          <w:rFonts w:eastAsia="Times New Roman"/>
          <w:sz w:val="24"/>
          <w:szCs w:val="24"/>
          <w:lang w:val="uk-UA" w:eastAsia="ru-RU"/>
        </w:rPr>
        <w:t xml:space="preserve">       </w:t>
      </w:r>
      <w:r>
        <w:rPr>
          <w:rFonts w:eastAsia="Times New Roman"/>
          <w:sz w:val="24"/>
          <w:szCs w:val="24"/>
          <w:lang w:val="uk-UA" w:eastAsia="ru-RU"/>
        </w:rPr>
        <w:t xml:space="preserve">Заявки на участь в змаганнях подаються в головну суддівську колегію за 1 годину до початку змагань. </w:t>
      </w:r>
    </w:p>
    <w:p>
      <w:pPr>
        <w:pStyle w:val="Normal"/>
        <w:spacing w:lineRule="auto" w:line="240" w:before="0" w:after="0"/>
        <w:rPr>
          <w:rFonts w:eastAsia="Times New Roman"/>
          <w:sz w:val="24"/>
          <w:szCs w:val="24"/>
          <w:u w:val="single"/>
          <w:lang w:val="uk-UA" w:eastAsia="ru-RU"/>
        </w:rPr>
      </w:pPr>
      <w:r>
        <w:rPr>
          <w:rFonts w:eastAsia="Times New Roman"/>
          <w:sz w:val="24"/>
          <w:szCs w:val="24"/>
          <w:u w:val="single"/>
          <w:lang w:val="uk-UA" w:eastAsia="ru-RU"/>
        </w:rPr>
      </w:r>
    </w:p>
    <w:p>
      <w:pPr>
        <w:pStyle w:val="Normal"/>
        <w:spacing w:lineRule="auto" w:line="240" w:before="0" w:after="0"/>
        <w:jc w:val="center"/>
        <w:rPr>
          <w:rFonts w:eastAsia="Times New Roman"/>
          <w:sz w:val="24"/>
          <w:szCs w:val="24"/>
          <w:lang w:val="uk-UA" w:eastAsia="ru-RU"/>
        </w:rPr>
      </w:pPr>
      <w:r>
        <w:rPr>
          <w:rFonts w:eastAsia="Times New Roman"/>
          <w:sz w:val="24"/>
          <w:szCs w:val="24"/>
          <w:u w:val="single"/>
          <w:lang w:val="uk-UA" w:eastAsia="ru-RU"/>
        </w:rPr>
        <w:t>Приклад заявочного листа</w:t>
      </w:r>
      <w:r>
        <w:rPr>
          <w:rFonts w:eastAsia="Times New Roman"/>
          <w:sz w:val="24"/>
          <w:szCs w:val="24"/>
          <w:lang w:val="uk-UA" w:eastAsia="ru-RU"/>
        </w:rPr>
        <w:t>:</w:t>
      </w:r>
    </w:p>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p>
      <w:pPr>
        <w:pStyle w:val="Normal"/>
        <w:keepNext w:val="true"/>
        <w:numPr>
          <w:ilvl w:val="0"/>
          <w:numId w:val="0"/>
        </w:numPr>
        <w:spacing w:lineRule="auto" w:line="240" w:before="0" w:after="0"/>
        <w:jc w:val="center"/>
        <w:outlineLvl w:val="0"/>
        <w:rPr>
          <w:rFonts w:eastAsia="Times New Roman"/>
          <w:bCs/>
          <w:iCs/>
          <w:sz w:val="24"/>
          <w:szCs w:val="24"/>
          <w:lang w:val="uk-UA" w:eastAsia="ru-RU"/>
        </w:rPr>
      </w:pPr>
      <w:r>
        <w:rPr>
          <w:rFonts w:eastAsia="Times New Roman"/>
          <w:bCs/>
          <w:iCs/>
          <w:sz w:val="24"/>
          <w:szCs w:val="24"/>
          <w:lang w:val="uk-UA" w:eastAsia="ru-RU"/>
        </w:rPr>
        <w:t>ЗАЯВОЧНИЙ  ЛИСТ  КОМАНДИ   ЗОШ № ______</w:t>
      </w:r>
    </w:p>
    <w:p>
      <w:pPr>
        <w:pStyle w:val="Normal"/>
        <w:rPr>
          <w:rFonts w:ascii="Calibri" w:hAnsi="Calibri" w:eastAsia="Calibri"/>
          <w:sz w:val="24"/>
          <w:szCs w:val="24"/>
        </w:rPr>
      </w:pPr>
      <w:r>
        <w:rPr>
          <w:rFonts w:eastAsia="Calibri"/>
          <w:sz w:val="24"/>
          <w:szCs w:val="24"/>
        </w:rPr>
        <w:t>Назва  змагань __________________________________________________</w:t>
      </w:r>
      <w:r>
        <w:rPr>
          <w:rFonts w:eastAsia="Calibri" w:ascii="Calibri" w:hAnsi="Calibri"/>
          <w:sz w:val="24"/>
          <w:szCs w:val="24"/>
        </w:rPr>
        <w:t xml:space="preserve">   </w:t>
      </w:r>
    </w:p>
    <w:p>
      <w:pPr>
        <w:pStyle w:val="Normal"/>
        <w:rPr>
          <w:rFonts w:eastAsia="Calibri"/>
          <w:sz w:val="24"/>
          <w:szCs w:val="24"/>
        </w:rPr>
      </w:pPr>
      <w:r>
        <w:rPr>
          <w:rFonts w:eastAsia="Calibri"/>
          <w:sz w:val="24"/>
          <w:szCs w:val="24"/>
        </w:rPr>
        <w:t>Дата і місце  проведення</w:t>
      </w:r>
    </w:p>
    <w:p>
      <w:pPr>
        <w:pStyle w:val="Normal"/>
        <w:rPr>
          <w:rFonts w:eastAsia="Calibri"/>
          <w:sz w:val="24"/>
          <w:szCs w:val="24"/>
          <w:lang w:val="uk-UA"/>
        </w:rPr>
      </w:pPr>
      <w:r>
        <w:rPr>
          <w:rFonts w:eastAsia="Calibri"/>
          <w:sz w:val="24"/>
          <w:szCs w:val="24"/>
          <w:lang w:val="uk-UA"/>
        </w:rPr>
        <mc:AlternateContent>
          <mc:Choice Requires="wps">
            <w:drawing>
              <wp:anchor behindDoc="0" distT="0" distB="127000" distL="114300" distR="114300" simplePos="0" locked="0" layoutInCell="1" allowOverlap="1" relativeHeight="2">
                <wp:simplePos x="0" y="0"/>
                <wp:positionH relativeFrom="column">
                  <wp:posOffset>-71755</wp:posOffset>
                </wp:positionH>
                <wp:positionV relativeFrom="paragraph">
                  <wp:posOffset>179070</wp:posOffset>
                </wp:positionV>
                <wp:extent cx="5057140" cy="573405"/>
                <wp:effectExtent l="0" t="0" r="0" b="0"/>
                <wp:wrapSquare wrapText="bothSides"/>
                <wp:docPr id="1" name="Зображення1"/>
                <a:graphic xmlns:a="http://schemas.openxmlformats.org/drawingml/2006/main">
                  <a:graphicData uri="http://schemas.microsoft.com/office/word/2010/wordprocessingShape">
                    <wps:wsp>
                      <wps:cNvSpPr/>
                      <wps:spPr>
                        <a:xfrm>
                          <a:off x="0" y="0"/>
                          <a:ext cx="5056560" cy="572760"/>
                        </a:xfrm>
                        <a:prstGeom prst="rect">
                          <a:avLst/>
                        </a:prstGeom>
                        <a:solidFill>
                          <a:srgbClr val="ffffff"/>
                        </a:solidFill>
                        <a:ln w="720">
                          <a:solidFill>
                            <a:srgbClr val="000000"/>
                          </a:solidFill>
                          <a:round/>
                        </a:ln>
                      </wps:spPr>
                      <wps:style>
                        <a:lnRef idx="0"/>
                        <a:fillRef idx="0"/>
                        <a:effectRef idx="0"/>
                        <a:fontRef idx="minor"/>
                      </wps:style>
                      <wps:txbx>
                        <w:txbxContent>
                          <w:tbl>
                            <w:tblPr>
                              <w:tblW w:w="7960"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noVBand="1" w:val="04a0" w:noHBand="0" w:lastColumn="0" w:firstColumn="1" w:lastRow="0" w:firstRow="1"/>
                            </w:tblPr>
                            <w:tblGrid>
                              <w:gridCol w:w="654"/>
                              <w:gridCol w:w="2579"/>
                              <w:gridCol w:w="1698"/>
                              <w:gridCol w:w="1483"/>
                              <w:gridCol w:w="1546"/>
                            </w:tblGrid>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 xml:space="preserve">№ </w:t>
                                  </w:r>
                                  <w:r>
                                    <w:rPr>
                                      <w:rFonts w:eastAsia="Times New Roman"/>
                                      <w:bCs/>
                                      <w:iCs/>
                                      <w:sz w:val="24"/>
                                      <w:szCs w:val="24"/>
                                      <w:lang w:val="uk-UA"/>
                                    </w:rPr>
                                    <w:t>п.п.</w:t>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Прізвище, ім’я  учасника</w:t>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Рік народження</w:t>
                                  </w:r>
                                </w:p>
                              </w:tc>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Клас</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Віза  лікаря</w:t>
                                  </w:r>
                                </w:p>
                              </w:tc>
                            </w:tr>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1</w:t>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Іванова Надія</w:t>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2001</w:t>
                                  </w:r>
                                </w:p>
                              </w:tc>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10 кл</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допуск</w:t>
                                  </w:r>
                                </w:p>
                              </w:tc>
                            </w:tr>
                          </w:tbl>
                          <w:p>
                            <w:pPr>
                              <w:pStyle w:val="Style19"/>
                              <w:spacing w:before="0" w:after="200"/>
                              <w:rPr/>
                            </w:pPr>
                            <w:r>
                              <w:rPr/>
                            </w:r>
                          </w:p>
                        </w:txbxContent>
                      </wps:txbx>
                      <wps:bodyPr lIns="0" rIns="0" tIns="0" bIns="0">
                        <a:noAutofit/>
                      </wps:bodyPr>
                    </wps:wsp>
                  </a:graphicData>
                </a:graphic>
              </wp:anchor>
            </w:drawing>
          </mc:Choice>
          <mc:Fallback>
            <w:pict>
              <v:rect id="shape_0" ID="Зображення1" fillcolor="white" stroked="t" style="position:absolute;margin-left:-5.65pt;margin-top:14.1pt;width:398.1pt;height:45.05pt">
                <w10:wrap type="none"/>
                <v:fill o:detectmouseclick="t" type="solid" color2="black"/>
                <v:stroke color="black" weight="720" joinstyle="round" endcap="flat"/>
                <v:textbox>
                  <w:txbxContent>
                    <w:tbl>
                      <w:tblPr>
                        <w:tblW w:w="7960"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noVBand="1" w:val="04a0" w:noHBand="0" w:lastColumn="0" w:firstColumn="1" w:lastRow="0" w:firstRow="1"/>
                      </w:tblPr>
                      <w:tblGrid>
                        <w:gridCol w:w="654"/>
                        <w:gridCol w:w="2579"/>
                        <w:gridCol w:w="1698"/>
                        <w:gridCol w:w="1483"/>
                        <w:gridCol w:w="1546"/>
                      </w:tblGrid>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 xml:space="preserve">№ </w:t>
                            </w:r>
                            <w:r>
                              <w:rPr>
                                <w:rFonts w:eastAsia="Times New Roman"/>
                                <w:bCs/>
                                <w:iCs/>
                                <w:sz w:val="24"/>
                                <w:szCs w:val="24"/>
                                <w:lang w:val="uk-UA"/>
                              </w:rPr>
                              <w:t>п.п.</w:t>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Прізвище, ім’я  учасника</w:t>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Рік народження</w:t>
                            </w:r>
                          </w:p>
                        </w:tc>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Клас</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Віза  лікаря</w:t>
                            </w:r>
                          </w:p>
                        </w:tc>
                      </w:tr>
                      <w:tr>
                        <w:trPr/>
                        <w:tc>
                          <w:tcPr>
                            <w:tcW w:w="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1</w:t>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Іванова Надія</w:t>
                            </w:r>
                          </w:p>
                        </w:tc>
                        <w:tc>
                          <w:tcPr>
                            <w:tcW w:w="1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2001</w:t>
                            </w:r>
                          </w:p>
                        </w:tc>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10 кл</w:t>
                            </w:r>
                          </w:p>
                        </w:tc>
                        <w:tc>
                          <w:tcPr>
                            <w:tcW w:w="1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Pr>
                          <w:p>
                            <w:pPr>
                              <w:pStyle w:val="Style20"/>
                              <w:keepNext w:val="true"/>
                              <w:numPr>
                                <w:ilvl w:val="0"/>
                                <w:numId w:val="0"/>
                              </w:numPr>
                              <w:spacing w:before="0" w:after="0"/>
                              <w:jc w:val="center"/>
                              <w:outlineLvl w:val="0"/>
                              <w:rPr>
                                <w:rFonts w:eastAsia="Times New Roman"/>
                                <w:bCs/>
                                <w:iCs/>
                                <w:sz w:val="24"/>
                                <w:szCs w:val="24"/>
                                <w:lang w:val="uk-UA"/>
                              </w:rPr>
                            </w:pPr>
                            <w:r>
                              <w:rPr>
                                <w:rFonts w:eastAsia="Times New Roman"/>
                                <w:bCs/>
                                <w:iCs/>
                                <w:sz w:val="24"/>
                                <w:szCs w:val="24"/>
                                <w:lang w:val="uk-UA"/>
                              </w:rPr>
                              <w:t>допуск</w:t>
                            </w:r>
                          </w:p>
                        </w:tc>
                      </w:tr>
                    </w:tbl>
                    <w:p>
                      <w:pPr>
                        <w:pStyle w:val="Style19"/>
                        <w:spacing w:before="0" w:after="200"/>
                        <w:rPr/>
                      </w:pPr>
                      <w:r>
                        <w:rPr/>
                      </w:r>
                    </w:p>
                  </w:txbxContent>
                </v:textbox>
              </v:rect>
            </w:pict>
          </mc:Fallback>
        </mc:AlternateContent>
      </w:r>
    </w:p>
    <w:p>
      <w:pPr>
        <w:pStyle w:val="Normal"/>
        <w:rPr>
          <w:rFonts w:eastAsia="Calibri"/>
          <w:sz w:val="24"/>
          <w:szCs w:val="24"/>
          <w:lang w:val="uk-UA"/>
        </w:rPr>
      </w:pPr>
      <w:r>
        <w:rPr>
          <w:rFonts w:eastAsia="Calibri"/>
          <w:sz w:val="24"/>
          <w:szCs w:val="24"/>
          <w:lang w:val="uk-UA"/>
        </w:rPr>
        <w:t xml:space="preserve"> </w:t>
      </w:r>
    </w:p>
    <w:p>
      <w:pPr>
        <w:pStyle w:val="Normal"/>
        <w:rPr>
          <w:rFonts w:eastAsia="Calibri"/>
          <w:sz w:val="24"/>
          <w:szCs w:val="24"/>
          <w:lang w:val="uk-UA"/>
        </w:rPr>
      </w:pPr>
      <w:r>
        <w:rPr>
          <w:rFonts w:eastAsia="Calibri"/>
          <w:sz w:val="24"/>
          <w:szCs w:val="24"/>
          <w:lang w:val="uk-UA"/>
        </w:rPr>
      </w:r>
    </w:p>
    <w:p>
      <w:pPr>
        <w:pStyle w:val="Normal"/>
        <w:rPr>
          <w:rFonts w:eastAsia="Calibri"/>
          <w:sz w:val="24"/>
          <w:szCs w:val="24"/>
        </w:rPr>
      </w:pPr>
      <w:r>
        <w:rPr>
          <w:rFonts w:eastAsia="Calibri"/>
          <w:sz w:val="24"/>
          <w:szCs w:val="24"/>
          <w:lang w:val="uk-UA"/>
        </w:rPr>
        <w:t xml:space="preserve">Представник </w:t>
      </w:r>
      <w:r>
        <w:rPr>
          <w:rFonts w:eastAsia="Calibri"/>
          <w:sz w:val="24"/>
          <w:szCs w:val="24"/>
        </w:rPr>
        <w:t>команди___________________________________________</w:t>
      </w:r>
    </w:p>
    <w:p>
      <w:pPr>
        <w:pStyle w:val="Normal"/>
        <w:keepNext w:val="true"/>
        <w:numPr>
          <w:ilvl w:val="0"/>
          <w:numId w:val="0"/>
        </w:numPr>
        <w:spacing w:lineRule="auto" w:line="240" w:before="0" w:after="0"/>
        <w:outlineLvl w:val="1"/>
        <w:rPr>
          <w:rFonts w:eastAsia="Times New Roman"/>
          <w:iCs/>
          <w:sz w:val="24"/>
          <w:szCs w:val="24"/>
          <w:lang w:val="uk-UA" w:eastAsia="ru-RU"/>
        </w:rPr>
      </w:pPr>
      <w:r>
        <w:rPr>
          <w:rFonts w:eastAsia="Times New Roman"/>
          <w:iCs/>
          <w:sz w:val="24"/>
          <w:szCs w:val="24"/>
          <w:lang w:val="uk-UA" w:eastAsia="ru-RU"/>
        </w:rPr>
        <w:t>До  змагань допущено______________________________________________учасників</w:t>
      </w:r>
    </w:p>
    <w:p>
      <w:pPr>
        <w:pStyle w:val="Normal"/>
        <w:keepNext w:val="true"/>
        <w:numPr>
          <w:ilvl w:val="0"/>
          <w:numId w:val="0"/>
        </w:numPr>
        <w:spacing w:lineRule="auto" w:line="240" w:before="0" w:after="0"/>
        <w:outlineLvl w:val="0"/>
        <w:rPr>
          <w:rFonts w:eastAsia="Times New Roman"/>
          <w:bCs/>
          <w:iCs/>
          <w:sz w:val="24"/>
          <w:szCs w:val="24"/>
          <w:lang w:eastAsia="ru-RU"/>
        </w:rPr>
      </w:pPr>
      <w:r>
        <w:rPr>
          <w:rFonts w:eastAsia="Times New Roman"/>
          <w:bCs/>
          <w:iCs/>
          <w:sz w:val="24"/>
          <w:szCs w:val="24"/>
          <w:lang w:val="uk-UA" w:eastAsia="ru-RU"/>
        </w:rPr>
        <w:t xml:space="preserve">Лікар  </w:t>
      </w:r>
      <w:r>
        <w:rPr>
          <w:rFonts w:eastAsia="Times New Roman"/>
          <w:bCs/>
          <w:iCs/>
          <w:sz w:val="24"/>
          <w:szCs w:val="24"/>
          <w:lang w:eastAsia="ru-RU"/>
        </w:rPr>
        <w:t>__________________________________________________________________</w:t>
      </w:r>
    </w:p>
    <w:p>
      <w:pPr>
        <w:pStyle w:val="Normal"/>
        <w:jc w:val="right"/>
        <w:rPr>
          <w:rFonts w:ascii="Calibri" w:hAnsi="Calibri" w:eastAsia="Calibri"/>
          <w:sz w:val="24"/>
          <w:szCs w:val="24"/>
          <w:lang w:val="uk-UA"/>
        </w:rPr>
      </w:pPr>
      <w:r>
        <w:rPr>
          <w:rFonts w:eastAsia="Calibri" w:ascii="Calibri" w:hAnsi="Calibri"/>
          <w:sz w:val="24"/>
          <w:szCs w:val="24"/>
        </w:rPr>
        <w:t xml:space="preserve">Печатка </w:t>
      </w:r>
      <w:r>
        <w:rPr>
          <w:rFonts w:eastAsia="Calibri" w:ascii="Calibri" w:hAnsi="Calibri"/>
          <w:sz w:val="24"/>
          <w:szCs w:val="24"/>
          <w:lang w:val="uk-UA"/>
        </w:rPr>
        <w:t xml:space="preserve"> </w:t>
      </w:r>
    </w:p>
    <w:p>
      <w:pPr>
        <w:pStyle w:val="Normal"/>
        <w:keepNext w:val="true"/>
        <w:numPr>
          <w:ilvl w:val="0"/>
          <w:numId w:val="0"/>
        </w:numPr>
        <w:pBdr>
          <w:bottom w:val="single" w:sz="12" w:space="1" w:color="00000A"/>
        </w:pBdr>
        <w:spacing w:lineRule="auto" w:line="240" w:before="0" w:after="0"/>
        <w:outlineLvl w:val="0"/>
        <w:rPr>
          <w:rFonts w:eastAsia="Times New Roman"/>
          <w:bCs/>
          <w:iCs/>
          <w:sz w:val="24"/>
          <w:szCs w:val="24"/>
          <w:lang w:val="uk-UA" w:eastAsia="ru-RU"/>
        </w:rPr>
      </w:pPr>
      <w:r>
        <w:rPr>
          <w:rFonts w:eastAsia="Times New Roman"/>
          <w:bCs/>
          <w:iCs/>
          <w:sz w:val="24"/>
          <w:szCs w:val="24"/>
          <w:lang w:val="uk-UA" w:eastAsia="ru-RU"/>
        </w:rPr>
        <w:t xml:space="preserve">Директор ЗОШ </w:t>
      </w:r>
    </w:p>
    <w:p>
      <w:pPr>
        <w:pStyle w:val="Normal"/>
        <w:jc w:val="right"/>
        <w:rPr>
          <w:rFonts w:eastAsia="Calibri"/>
          <w:sz w:val="24"/>
          <w:szCs w:val="24"/>
        </w:rPr>
      </w:pPr>
      <w:r>
        <w:rPr>
          <w:rFonts w:eastAsia="Calibri"/>
          <w:sz w:val="24"/>
          <w:szCs w:val="24"/>
        </w:rPr>
        <w:t xml:space="preserve"> </w:t>
      </w:r>
      <w:r>
        <w:rPr>
          <w:rFonts w:eastAsia="Calibri"/>
          <w:sz w:val="24"/>
          <w:szCs w:val="24"/>
        </w:rPr>
        <w:t>Печатка організації</w:t>
      </w:r>
    </w:p>
    <w:p>
      <w:pPr>
        <w:pStyle w:val="Normal"/>
        <w:spacing w:lineRule="auto" w:line="240" w:before="0" w:after="0"/>
        <w:jc w:val="center"/>
        <w:rPr/>
      </w:pPr>
      <w:r>
        <w:rPr>
          <w:rFonts w:eastAsia="Times New Roman"/>
          <w:sz w:val="24"/>
          <w:szCs w:val="24"/>
          <w:u w:val="single"/>
          <w:lang w:val="uk-UA" w:eastAsia="ru-RU"/>
        </w:rPr>
        <w:t xml:space="preserve">7. </w:t>
      </w:r>
      <w:r>
        <w:rPr>
          <w:rFonts w:eastAsia="Times New Roman"/>
          <w:sz w:val="24"/>
          <w:szCs w:val="24"/>
          <w:u w:val="single"/>
          <w:lang w:eastAsia="ru-RU"/>
        </w:rPr>
        <w:t>Порядок подачі протестів</w:t>
      </w:r>
    </w:p>
    <w:p>
      <w:pPr>
        <w:pStyle w:val="Normal"/>
        <w:spacing w:lineRule="auto" w:line="240" w:before="0" w:after="0"/>
        <w:jc w:val="both"/>
        <w:rPr>
          <w:rFonts w:eastAsia="Calibri"/>
          <w:sz w:val="24"/>
          <w:szCs w:val="24"/>
        </w:rPr>
      </w:pPr>
      <w:r>
        <w:rPr>
          <w:rFonts w:eastAsia="Calibri"/>
          <w:sz w:val="24"/>
          <w:szCs w:val="24"/>
        </w:rPr>
        <w:t xml:space="preserve">           </w:t>
      </w:r>
      <w:r>
        <w:rPr>
          <w:rFonts w:eastAsia="Calibri"/>
          <w:sz w:val="24"/>
          <w:szCs w:val="24"/>
        </w:rPr>
        <w:t>Протест у суддівську колегію подається головному судді представником (капітаном) команди у зв'язку з грубим порушенням правил при суддівстві (при виникненні неординарної ситуації, встановленні підстав для протесту) у письмовій формі. Він повинен бути обгрунтований (із зазначенням розділів, пунктів правил або умов про змагання, які були порушені учасниками або суддями) і представлений не пізніше 30 хвилин після закінчення даного змагання (етапу), але до початку наради суддівської колегії за підсумками даного дня змагань (етапу).</w:t>
      </w:r>
    </w:p>
    <w:p>
      <w:pPr>
        <w:pStyle w:val="Normal"/>
        <w:spacing w:lineRule="auto" w:line="240" w:before="0" w:after="0"/>
        <w:jc w:val="both"/>
        <w:rPr>
          <w:rFonts w:eastAsia="Calibri"/>
          <w:sz w:val="24"/>
          <w:szCs w:val="24"/>
        </w:rPr>
      </w:pPr>
      <w:r>
        <w:rPr>
          <w:rFonts w:eastAsia="Calibri"/>
          <w:sz w:val="24"/>
          <w:szCs w:val="24"/>
        </w:rPr>
        <w:t xml:space="preserve">          </w:t>
      </w:r>
      <w:r>
        <w:rPr>
          <w:rFonts w:eastAsia="Calibri"/>
          <w:sz w:val="24"/>
          <w:szCs w:val="24"/>
        </w:rPr>
        <w:t>Суддівська колегія повинна розглянути протест, прийняти по ньому рішення і довести його до заявника у якнайкоротший термін, але не пізніше однієї години з моменту його подачі і обов'язково до затвердження результатів змагань. Рішення головного судді по протесту є остаточним і зміні, перегляду (оскарженню) не підлягає.</w:t>
      </w:r>
    </w:p>
    <w:p>
      <w:pPr>
        <w:pStyle w:val="Normal"/>
        <w:spacing w:lineRule="auto" w:line="240" w:before="0" w:after="0"/>
        <w:jc w:val="both"/>
        <w:rPr>
          <w:rFonts w:eastAsia="Times New Roman"/>
          <w:sz w:val="24"/>
          <w:szCs w:val="24"/>
          <w:lang w:eastAsia="ru-RU"/>
        </w:rPr>
      </w:pPr>
      <w:r>
        <w:rPr>
          <w:rFonts w:eastAsia="Times New Roman"/>
          <w:sz w:val="24"/>
          <w:szCs w:val="24"/>
          <w:lang w:eastAsia="ru-RU"/>
        </w:rPr>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Термін і місце проведення міських етапів</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Всеукраїнської дитячо-юнацької військово-патріотичної</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гри «Сокіл» («Джура») у загальноосвітніх навчальних</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t>закладах  м. Чорноморська у 2018-2019  навчальному році</w:t>
      </w:r>
    </w:p>
    <w:p>
      <w:pPr>
        <w:pStyle w:val="Normal"/>
        <w:widowControl w:val="false"/>
        <w:spacing w:lineRule="auto" w:line="218" w:before="0" w:after="0"/>
        <w:ind w:right="-83" w:hanging="0"/>
        <w:jc w:val="center"/>
        <w:rPr>
          <w:rFonts w:eastAsia="Times New Roman"/>
          <w:sz w:val="24"/>
          <w:szCs w:val="24"/>
          <w:lang w:val="uk-UA" w:eastAsia="ru-RU"/>
        </w:rPr>
      </w:pPr>
      <w:r>
        <w:rPr>
          <w:rFonts w:eastAsia="Times New Roman"/>
          <w:sz w:val="24"/>
          <w:szCs w:val="24"/>
          <w:lang w:val="uk-UA" w:eastAsia="ru-RU"/>
        </w:rPr>
      </w:r>
    </w:p>
    <w:tbl>
      <w:tblPr>
        <w:tblW w:w="9806" w:type="dxa"/>
        <w:jc w:val="left"/>
        <w:tblInd w:w="-342" w:type="dxa"/>
        <w:tblBorders>
          <w:top w:val="thinThickSmallGap" w:sz="24" w:space="0" w:color="00000A"/>
          <w:left w:val="thinThickSmallGap" w:sz="2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noVBand="1" w:val="04a0" w:noHBand="0" w:lastColumn="0" w:firstColumn="1" w:lastRow="0" w:firstRow="1"/>
      </w:tblPr>
      <w:tblGrid>
        <w:gridCol w:w="608"/>
        <w:gridCol w:w="3247"/>
        <w:gridCol w:w="1786"/>
        <w:gridCol w:w="1669"/>
        <w:gridCol w:w="2496"/>
      </w:tblGrid>
      <w:tr>
        <w:trPr/>
        <w:tc>
          <w:tcPr>
            <w:tcW w:w="608" w:type="dxa"/>
            <w:tcBorders>
              <w:top w:val="thinThickSmallGap" w:sz="24" w:space="0" w:color="00000A"/>
              <w:left w:val="thinThickSmallGap" w:sz="24"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pacing w:before="0" w:after="0"/>
              <w:jc w:val="center"/>
              <w:rPr>
                <w:rFonts w:eastAsia="Times New Roman"/>
                <w:sz w:val="24"/>
                <w:szCs w:val="24"/>
                <w:lang w:val="uk-UA"/>
              </w:rPr>
            </w:pPr>
            <w:r>
              <w:rPr>
                <w:rFonts w:eastAsia="Times New Roman"/>
                <w:sz w:val="24"/>
                <w:szCs w:val="24"/>
                <w:lang w:val="uk-UA"/>
              </w:rPr>
              <w:t>№</w:t>
            </w:r>
          </w:p>
        </w:tc>
        <w:tc>
          <w:tcPr>
            <w:tcW w:w="3247" w:type="dxa"/>
            <w:tcBorders>
              <w:top w:val="thinThickSmallGap" w:sz="2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Етапи</w:t>
            </w:r>
          </w:p>
        </w:tc>
        <w:tc>
          <w:tcPr>
            <w:tcW w:w="1786" w:type="dxa"/>
            <w:tcBorders>
              <w:top w:val="thinThickSmallGap" w:sz="2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Дата проведення</w:t>
            </w:r>
          </w:p>
        </w:tc>
        <w:tc>
          <w:tcPr>
            <w:tcW w:w="1669" w:type="dxa"/>
            <w:tcBorders>
              <w:top w:val="thinThickSmallGap" w:sz="2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Місце проведення</w:t>
            </w:r>
          </w:p>
        </w:tc>
        <w:tc>
          <w:tcPr>
            <w:tcW w:w="2496" w:type="dxa"/>
            <w:tcBorders>
              <w:top w:val="thinThickSmallGap" w:sz="24" w:space="0" w:color="00000A"/>
              <w:left w:val="single" w:sz="4" w:space="0" w:color="00000A"/>
              <w:bottom w:val="single" w:sz="4" w:space="0" w:color="00000A"/>
              <w:right w:val="thickThinSmallGap" w:sz="24" w:space="0" w:color="00000A"/>
              <w:insideH w:val="single" w:sz="4" w:space="0" w:color="00000A"/>
              <w:insideV w:val="thickThinSmallGap" w:sz="2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Відповідальний</w:t>
            </w:r>
          </w:p>
        </w:tc>
      </w:tr>
      <w:tr>
        <w:trPr/>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1</w:t>
            </w:r>
          </w:p>
        </w:tc>
        <w:tc>
          <w:tcPr>
            <w:tcW w:w="3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240" w:before="0" w:after="0"/>
              <w:jc w:val="center"/>
              <w:rPr>
                <w:rFonts w:eastAsia="Calibri"/>
                <w:sz w:val="24"/>
                <w:szCs w:val="24"/>
              </w:rPr>
            </w:pPr>
            <w:r>
              <w:rPr>
                <w:rFonts w:eastAsia="Calibri"/>
                <w:sz w:val="24"/>
                <w:szCs w:val="24"/>
                <w:lang w:val="uk-UA"/>
              </w:rPr>
              <w:t>День</w:t>
            </w:r>
            <w:r>
              <w:rPr>
                <w:rFonts w:eastAsia="Calibri"/>
                <w:sz w:val="24"/>
                <w:szCs w:val="24"/>
              </w:rPr>
              <w:t xml:space="preserve"> Збройних Сил України</w:t>
            </w:r>
          </w:p>
        </w:tc>
        <w:tc>
          <w:tcPr>
            <w:tcW w:w="1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both"/>
              <w:rPr/>
            </w:pPr>
            <w:r>
              <w:rPr>
                <w:rFonts w:eastAsia="Times New Roman"/>
                <w:sz w:val="24"/>
                <w:szCs w:val="24"/>
                <w:lang w:val="uk-UA"/>
              </w:rPr>
              <w:t xml:space="preserve"> </w:t>
            </w:r>
            <w:r>
              <w:rPr>
                <w:rFonts w:eastAsia="Times New Roman"/>
                <w:sz w:val="24"/>
                <w:szCs w:val="24"/>
                <w:lang w:val="uk-UA"/>
              </w:rPr>
              <w:t>10-11.12.2018</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ЗОШ № 6</w:t>
            </w:r>
          </w:p>
        </w:tc>
        <w:tc>
          <w:tcPr>
            <w:tcW w:w="2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Веремейчук Л.В.</w:t>
            </w:r>
          </w:p>
          <w:p>
            <w:pPr>
              <w:pStyle w:val="Normal"/>
              <w:spacing w:before="0" w:after="0"/>
              <w:rPr>
                <w:rFonts w:eastAsia="Times New Roman"/>
                <w:sz w:val="24"/>
                <w:szCs w:val="24"/>
                <w:lang w:val="uk-UA"/>
              </w:rPr>
            </w:pPr>
            <w:r>
              <w:rPr>
                <w:rFonts w:eastAsia="Times New Roman"/>
                <w:sz w:val="24"/>
                <w:szCs w:val="24"/>
                <w:lang w:val="uk-UA"/>
              </w:rPr>
            </w:r>
          </w:p>
        </w:tc>
      </w:tr>
      <w:tr>
        <w:trPr/>
        <w:tc>
          <w:tcPr>
            <w:tcW w:w="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2</w:t>
            </w:r>
          </w:p>
        </w:tc>
        <w:tc>
          <w:tcPr>
            <w:tcW w:w="3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240" w:before="0" w:after="0"/>
              <w:jc w:val="center"/>
              <w:rPr>
                <w:rFonts w:eastAsia="Calibri"/>
                <w:sz w:val="24"/>
                <w:szCs w:val="24"/>
              </w:rPr>
            </w:pPr>
            <w:r>
              <w:rPr>
                <w:rFonts w:eastAsia="Calibri"/>
                <w:sz w:val="24"/>
                <w:szCs w:val="24"/>
              </w:rPr>
              <w:t>«Школа безпеки»</w:t>
            </w:r>
          </w:p>
          <w:p>
            <w:pPr>
              <w:pStyle w:val="Normal"/>
              <w:spacing w:before="0" w:after="0"/>
              <w:jc w:val="both"/>
              <w:rPr>
                <w:rFonts w:eastAsia="Times New Roman"/>
                <w:sz w:val="24"/>
                <w:szCs w:val="24"/>
                <w:lang w:val="uk-UA"/>
              </w:rPr>
            </w:pPr>
            <w:r>
              <w:rPr>
                <w:rFonts w:eastAsia="Times New Roman"/>
                <w:sz w:val="24"/>
                <w:szCs w:val="24"/>
                <w:lang w:val="uk-UA"/>
              </w:rPr>
            </w:r>
          </w:p>
        </w:tc>
        <w:tc>
          <w:tcPr>
            <w:tcW w:w="1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both"/>
              <w:rPr/>
            </w:pPr>
            <w:r>
              <w:rPr>
                <w:rFonts w:eastAsia="Times New Roman"/>
                <w:sz w:val="24"/>
                <w:szCs w:val="24"/>
                <w:lang w:val="uk-UA"/>
              </w:rPr>
              <w:t xml:space="preserve"> </w:t>
            </w:r>
            <w:r>
              <w:rPr>
                <w:rFonts w:eastAsia="Times New Roman"/>
                <w:sz w:val="24"/>
                <w:szCs w:val="24"/>
                <w:lang w:val="uk-UA"/>
              </w:rPr>
              <w:t>07-08.05. 2019</w:t>
            </w:r>
          </w:p>
        </w:tc>
        <w:tc>
          <w:tcPr>
            <w:tcW w:w="1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Парк</w:t>
            </w:r>
          </w:p>
          <w:p>
            <w:pPr>
              <w:pStyle w:val="Normal"/>
              <w:spacing w:before="0" w:after="0"/>
              <w:jc w:val="center"/>
              <w:rPr>
                <w:rFonts w:eastAsia="Times New Roman"/>
                <w:sz w:val="24"/>
                <w:szCs w:val="24"/>
                <w:lang w:val="uk-UA"/>
              </w:rPr>
            </w:pPr>
            <w:r>
              <w:rPr>
                <w:rFonts w:eastAsia="Times New Roman"/>
                <w:sz w:val="24"/>
                <w:szCs w:val="24"/>
                <w:lang w:val="uk-UA"/>
              </w:rPr>
              <w:t>ЗОШ № 1</w:t>
            </w:r>
          </w:p>
        </w:tc>
        <w:tc>
          <w:tcPr>
            <w:tcW w:w="2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before="0" w:after="0"/>
              <w:jc w:val="center"/>
              <w:rPr>
                <w:rFonts w:eastAsia="Times New Roman"/>
                <w:sz w:val="24"/>
                <w:szCs w:val="24"/>
                <w:lang w:val="uk-UA"/>
              </w:rPr>
            </w:pPr>
            <w:r>
              <w:rPr>
                <w:rFonts w:eastAsia="Times New Roman"/>
                <w:sz w:val="24"/>
                <w:szCs w:val="24"/>
                <w:lang w:val="uk-UA"/>
              </w:rPr>
              <w:t>Веремейчук Л.В.</w:t>
            </w:r>
          </w:p>
          <w:p>
            <w:pPr>
              <w:pStyle w:val="Normal"/>
              <w:spacing w:before="0" w:after="0"/>
              <w:jc w:val="center"/>
              <w:rPr>
                <w:rFonts w:eastAsia="Times New Roman"/>
                <w:sz w:val="24"/>
                <w:szCs w:val="24"/>
                <w:lang w:val="uk-UA"/>
              </w:rPr>
            </w:pPr>
            <w:r>
              <w:rPr>
                <w:rFonts w:eastAsia="Times New Roman"/>
                <w:sz w:val="24"/>
                <w:szCs w:val="24"/>
                <w:lang w:val="uk-UA"/>
              </w:rPr>
              <w:t>Перов О.В.</w:t>
            </w:r>
          </w:p>
        </w:tc>
      </w:tr>
    </w:tbl>
    <w:p>
      <w:pPr>
        <w:pStyle w:val="Normal"/>
        <w:spacing w:lineRule="auto" w:line="240" w:before="0" w:after="0"/>
        <w:rPr>
          <w:rFonts w:eastAsia="Calibri"/>
          <w:sz w:val="24"/>
          <w:szCs w:val="24"/>
          <w:lang w:val="uk-UA"/>
        </w:rPr>
      </w:pPr>
      <w:r>
        <w:rPr>
          <w:rFonts w:eastAsia="Calibri"/>
          <w:sz w:val="24"/>
          <w:szCs w:val="24"/>
          <w:lang w:val="uk-UA"/>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Courier New">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Web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8"/>
      <w:numFmt w:val="bullet"/>
      <w:lvlText w:val="-"/>
      <w:lvlJc w:val="left"/>
      <w:pPr>
        <w:ind w:left="1080" w:hanging="360"/>
      </w:pPr>
      <w:rPr>
        <w:rFonts w:ascii="Times New Roman" w:hAnsi="Times New Roman" w:cs="Times New Roman" w:hint="default"/>
        <w:sz w:val="24"/>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1080" w:hanging="360"/>
      </w:pPr>
    </w:lvl>
    <w:lvl w:ilvl="1">
      <w:start w:val="1"/>
      <w:numFmt w:val="bullet"/>
      <w:lvlText w:val=""/>
      <w:lvlJc w:val="left"/>
      <w:pPr>
        <w:ind w:left="1800" w:hanging="360"/>
      </w:pPr>
      <w:rPr>
        <w:rFonts w:ascii="Webdings" w:hAnsi="Webdings" w:cs="Webdings" w:hint="default"/>
        <w:effect w:val="none"/>
        <w:rFonts w:cs="Webdings"/>
      </w:rPr>
    </w:lvl>
    <w:lvl w:ilvl="2">
      <w:start w:val="3"/>
      <w:numFmt w:val="bullet"/>
      <w:lvlText w:val="-"/>
      <w:lvlJc w:val="left"/>
      <w:pPr>
        <w:ind w:left="2700" w:hanging="360"/>
      </w:pPr>
      <w:rPr>
        <w:rFonts w:ascii="Times New Roman" w:hAnsi="Times New Roman" w:cs="Times New Roman" w:hint="default"/>
        <w:rFonts w:cs="Times New Roman"/>
      </w:rPr>
    </w:lvl>
    <w:lvl w:ilvl="3">
      <w:start w:val="12"/>
      <w:numFmt w:val="bullet"/>
      <w:lvlText w:val="–"/>
      <w:lvlJc w:val="left"/>
      <w:pPr>
        <w:ind w:left="3240" w:hanging="360"/>
      </w:pPr>
      <w:rPr>
        <w:rFonts w:ascii="Times New Roman" w:hAnsi="Times New Roman" w:cs="Times New Roman" w:hint="default"/>
        <w:b/>
        <w:rFonts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4"/>
      <w:numFmt w:val="none"/>
      <w:suff w:val="nothing"/>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Times New Roman"/>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Droid Sans Fallback" w:cs="Times New Roman"/>
      <w:color w:val="00000A"/>
      <w:kern w:val="0"/>
      <w:sz w:val="28"/>
      <w:szCs w:val="22"/>
      <w:lang w:val="ru-RU"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effect w:val="none"/>
    </w:rPr>
  </w:style>
  <w:style w:type="character" w:styleId="ListLabel4" w:customStyle="1">
    <w:name w:val="ListLabel 4"/>
    <w:qFormat/>
    <w:rPr>
      <w:rFonts w:eastAsia="Calibri" w:cs="Times New Roman"/>
      <w:b/>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Webdings"/>
      <w:effect w:val="none"/>
    </w:rPr>
  </w:style>
  <w:style w:type="character" w:styleId="ListLabel10" w:customStyle="1">
    <w:name w:val="ListLabel 10"/>
    <w:qFormat/>
    <w:rPr>
      <w:rFonts w:cs="Times New Roman"/>
      <w:b/>
    </w:rPr>
  </w:style>
  <w:style w:type="character" w:styleId="ListLabel11">
    <w:name w:val="ListLabel 11"/>
    <w:qFormat/>
    <w:rPr>
      <w:rFonts w:cs="Times New Roman"/>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ebdings"/>
      <w:effect w:val="none"/>
    </w:rPr>
  </w:style>
  <w:style w:type="character" w:styleId="ListLabel21">
    <w:name w:val="ListLabel 21"/>
    <w:qFormat/>
    <w:rPr>
      <w:rFonts w:cs="Times New Roman"/>
    </w:rPr>
  </w:style>
  <w:style w:type="character" w:styleId="ListLabel22">
    <w:name w:val="ListLabel 22"/>
    <w:qFormat/>
    <w:rPr>
      <w:rFonts w:cs="Times New Roman"/>
      <w:b/>
    </w:rPr>
  </w:style>
  <w:style w:type="character" w:styleId="ListLabel23">
    <w:name w:val="ListLabel 23"/>
    <w:qFormat/>
    <w:rPr>
      <w:rFonts w:cs="Times New Roman"/>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Webdings"/>
      <w:effect w:val="none"/>
    </w:rPr>
  </w:style>
  <w:style w:type="character" w:styleId="ListLabel33">
    <w:name w:val="ListLabel 33"/>
    <w:qFormat/>
    <w:rPr>
      <w:rFonts w:cs="Times New Roman"/>
    </w:rPr>
  </w:style>
  <w:style w:type="character" w:styleId="ListLabel34">
    <w:name w:val="ListLabel 34"/>
    <w:qFormat/>
    <w:rPr>
      <w:rFonts w:cs="Times New Roman"/>
      <w:b/>
    </w:rPr>
  </w:style>
  <w:style w:type="character" w:styleId="ListLabel35">
    <w:name w:val="ListLabel 35"/>
    <w:qFormat/>
    <w:rPr>
      <w:rFonts w:cs="Times New Roman"/>
      <w:sz w:val="24"/>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Webdings"/>
      <w:effect w:val="none"/>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FontStyle13">
    <w:name w:val="Font Style13"/>
    <w:qFormat/>
    <w:rPr>
      <w:rFonts w:ascii="Times New Roman" w:hAnsi="Times New Roman" w:cs="Times New Roman"/>
      <w:sz w:val="26"/>
      <w:szCs w:val="26"/>
    </w:rPr>
  </w:style>
  <w:style w:type="character" w:styleId="ListLabel47">
    <w:name w:val="ListLabel 47"/>
    <w:qFormat/>
    <w:rPr>
      <w:rFonts w:cs="Times New Roman"/>
      <w:sz w:val="24"/>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Webdings"/>
      <w:effect w:val="none"/>
    </w:rPr>
  </w:style>
  <w:style w:type="character" w:styleId="ListLabel57">
    <w:name w:val="ListLabel 57"/>
    <w:qFormat/>
    <w:rPr>
      <w:rFonts w:cs="Times New Roman"/>
    </w:rPr>
  </w:style>
  <w:style w:type="character" w:styleId="ListLabel58">
    <w:name w:val="ListLabel 58"/>
    <w:qFormat/>
    <w:rPr>
      <w:rFonts w:cs="Times New Roman"/>
      <w:b/>
    </w:rPr>
  </w:style>
  <w:style w:type="character" w:styleId="ListLabel59">
    <w:name w:val="ListLabel 59"/>
    <w:qFormat/>
    <w:rPr>
      <w:rFonts w:cs="Times New Roman"/>
      <w:sz w:val="24"/>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Webdings"/>
      <w:effect w:val="none"/>
    </w:rPr>
  </w:style>
  <w:style w:type="character" w:styleId="ListLabel69">
    <w:name w:val="ListLabel 69"/>
    <w:qFormat/>
    <w:rPr>
      <w:rFonts w:cs="Times New Roman"/>
    </w:rPr>
  </w:style>
  <w:style w:type="character" w:styleId="ListLabel70">
    <w:name w:val="ListLabel 70"/>
    <w:qFormat/>
    <w:rPr>
      <w:rFonts w:cs="Times New Roman"/>
      <w:b/>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customStyle="1">
    <w:name w:val="Body Text"/>
    <w:basedOn w:val="Normal"/>
    <w:pPr>
      <w:spacing w:lineRule="auto" w:line="288" w:before="0" w:after="140"/>
    </w:pPr>
    <w:rPr/>
  </w:style>
  <w:style w:type="paragraph" w:styleId="Style16">
    <w:name w:val="List"/>
    <w:basedOn w:val="Style15"/>
    <w:pPr/>
    <w:rPr>
      <w:rFonts w:cs="Lohit Marathi"/>
    </w:rPr>
  </w:style>
  <w:style w:type="paragraph" w:styleId="Style17" w:customStyle="1">
    <w:name w:val="Caption"/>
    <w:basedOn w:val="Normal"/>
    <w:qFormat/>
    <w:pPr>
      <w:suppressLineNumbers/>
      <w:spacing w:before="120" w:after="120"/>
    </w:pPr>
    <w:rPr>
      <w:rFonts w:cs="Lohit Marathi"/>
      <w:i/>
      <w:iCs/>
      <w:sz w:val="24"/>
      <w:szCs w:val="24"/>
    </w:rPr>
  </w:style>
  <w:style w:type="paragraph" w:styleId="Style18" w:customStyle="1">
    <w:name w:val="Покажчик"/>
    <w:basedOn w:val="Normal"/>
    <w:qFormat/>
    <w:pPr>
      <w:suppressLineNumbers/>
    </w:pPr>
    <w:rPr>
      <w:rFonts w:cs="Lohit Marathi"/>
    </w:rPr>
  </w:style>
  <w:style w:type="paragraph" w:styleId="1" w:customStyle="1">
    <w:name w:val="Заголовок1"/>
    <w:basedOn w:val="Normal"/>
    <w:qFormat/>
    <w:pPr>
      <w:keepNext w:val="true"/>
      <w:spacing w:before="240" w:after="120"/>
    </w:pPr>
    <w:rPr>
      <w:rFonts w:ascii="Liberation Sans" w:hAnsi="Liberation Sans" w:cs="Lohit Marathi"/>
      <w:szCs w:val="28"/>
    </w:rPr>
  </w:style>
  <w:style w:type="paragraph" w:styleId="ListParagraph">
    <w:name w:val="List Paragraph"/>
    <w:basedOn w:val="Normal"/>
    <w:uiPriority w:val="34"/>
    <w:qFormat/>
    <w:rsid w:val="00625960"/>
    <w:pPr>
      <w:spacing w:before="0" w:after="200"/>
      <w:ind w:left="720" w:hanging="0"/>
      <w:contextualSpacing/>
    </w:pPr>
    <w:rPr/>
  </w:style>
  <w:style w:type="paragraph" w:styleId="Style19" w:customStyle="1">
    <w:name w:val="Вміст кадру"/>
    <w:basedOn w:val="Normal"/>
    <w:qFormat/>
    <w:pPr/>
    <w:rPr/>
  </w:style>
  <w:style w:type="paragraph" w:styleId="Style20">
    <w:name w:val="Вміст рамки"/>
    <w:basedOn w:val="Normal"/>
    <w:qFormat/>
    <w:pPr/>
    <w:rPr/>
  </w:style>
  <w:style w:type="paragraph" w:styleId="NoSpacing">
    <w:name w:val="No Spacing"/>
    <w:qFormat/>
    <w:pPr>
      <w:widowControl/>
      <w:bidi w:val="0"/>
      <w:spacing w:lineRule="auto" w:line="240" w:before="0" w:after="0"/>
      <w:jc w:val="left"/>
    </w:pPr>
    <w:rPr>
      <w:rFonts w:ascii="Calibri" w:hAnsi="Calibri" w:eastAsia="Times New Roman" w:cs="Times New Roman"/>
      <w:color w:val="auto"/>
      <w:kern w:val="0"/>
      <w:sz w:val="28"/>
      <w:szCs w:val="22"/>
      <w:lang w:val="uk-UA" w:eastAsia="uk-UA" w:bidi="ar-SA"/>
    </w:rPr>
  </w:style>
  <w:style w:type="paragraph" w:styleId="31">
    <w:name w:val="Основной текст с отступом 31"/>
    <w:basedOn w:val="Normal"/>
    <w:qFormat/>
    <w:pPr>
      <w:suppressAutoHyphens w:val="true"/>
      <w:spacing w:lineRule="auto" w:line="240" w:before="0" w:after="120"/>
      <w:ind w:left="283" w:hanging="0"/>
    </w:pPr>
    <w:rPr>
      <w:rFonts w:ascii="Times New Roman" w:hAnsi="Times New Roman"/>
      <w:kern w:val="2"/>
      <w:sz w:val="16"/>
      <w:szCs w:val="16"/>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LibreOffice/6.0.6.2$Linux_X86_64 LibreOffice_project/00m0$Build-2</Application>
  <Pages>11</Pages>
  <Words>4055</Words>
  <Characters>25849</Characters>
  <CharactersWithSpaces>30744</CharactersWithSpaces>
  <Paragraphs>299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2016-10-04T19:16:00Z</dcterms:created>
  <dc:creator>Admin</dc:creator>
  <dc:description/>
  <dc:language>uk-UA</dc:language>
  <cp:lastModifiedBy/>
  <cp:lastPrinted>2018-11-07T12:21:40Z</cp:lastPrinted>
  <dcterms:modified xsi:type="dcterms:W3CDTF">2018-11-07T12:22:23Z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