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81" w:rsidRDefault="00156A81" w:rsidP="00156A81">
      <w:pPr>
        <w:spacing w:before="120" w:after="120" w:line="312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журі </w:t>
      </w:r>
    </w:p>
    <w:p w:rsidR="00156A81" w:rsidRDefault="00156A81" w:rsidP="00156A81">
      <w:pPr>
        <w:spacing w:before="120" w:after="120" w:line="312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 етапу Всеукраїнського конкурсу-захисту</w:t>
      </w:r>
    </w:p>
    <w:p w:rsidR="00156A81" w:rsidRDefault="00156A81" w:rsidP="00156A81">
      <w:pPr>
        <w:spacing w:before="120" w:after="120" w:line="312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науково-дослідницьких робіт учнів-членів МАН</w:t>
      </w:r>
    </w:p>
    <w:p w:rsidR="00156A81" w:rsidRDefault="00156A81" w:rsidP="00156A81">
      <w:pPr>
        <w:spacing w:line="312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Відділення : математика, економіка, фізика, астрономія,  технічні науки,     </w:t>
      </w:r>
    </w:p>
    <w:p w:rsidR="00156A81" w:rsidRDefault="00156A81" w:rsidP="00156A81">
      <w:pPr>
        <w:spacing w:line="312" w:lineRule="auto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>комп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ютерні науки</w:t>
      </w:r>
    </w:p>
    <w:p w:rsidR="00156A81" w:rsidRDefault="00156A81" w:rsidP="00156A81">
      <w:pPr>
        <w:spacing w:line="312" w:lineRule="auto"/>
        <w:rPr>
          <w:b/>
          <w:lang w:val="uk-UA"/>
        </w:rPr>
      </w:pPr>
      <w:r>
        <w:rPr>
          <w:b/>
          <w:lang w:val="uk-UA"/>
        </w:rPr>
        <w:t xml:space="preserve">      ФІЗИКА</w:t>
      </w:r>
      <w:r>
        <w:rPr>
          <w:sz w:val="28"/>
          <w:szCs w:val="28"/>
          <w:lang w:val="uk-UA"/>
        </w:rPr>
        <w:t xml:space="preserve"> </w:t>
      </w:r>
    </w:p>
    <w:p w:rsidR="00156A81" w:rsidRDefault="00156A81" w:rsidP="00156A81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Адабаш С.П. – ЗОШ №6 -  голова журі</w:t>
      </w:r>
    </w:p>
    <w:p w:rsidR="00156A81" w:rsidRDefault="00156A81" w:rsidP="00156A81">
      <w:pPr>
        <w:pStyle w:val="a3"/>
        <w:numPr>
          <w:ilvl w:val="0"/>
          <w:numId w:val="1"/>
        </w:numPr>
        <w:spacing w:line="312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Паніот Н.А. – гімназія №1- член жур</w:t>
      </w:r>
    </w:p>
    <w:p w:rsidR="00156A81" w:rsidRDefault="00156A81" w:rsidP="00156A81">
      <w:pPr>
        <w:spacing w:line="312" w:lineRule="auto"/>
        <w:ind w:left="360"/>
        <w:rPr>
          <w:b/>
          <w:lang w:val="uk-UA"/>
        </w:rPr>
      </w:pPr>
      <w:r>
        <w:rPr>
          <w:b/>
          <w:lang w:val="uk-UA"/>
        </w:rPr>
        <w:t>АСТРОНОМІЯ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1.</w:t>
      </w:r>
      <w:r>
        <w:rPr>
          <w:sz w:val="28"/>
          <w:szCs w:val="28"/>
          <w:lang w:val="uk-UA"/>
        </w:rPr>
        <w:t>Міхіна Л.І. – ЗОШ №4 – голова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Танасюк Т.М. – ЗОШ №2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3.Іванова С.В. – ЗОШ №6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Єгорова А.С. – ЗОШ №7 - член журі</w:t>
      </w:r>
    </w:p>
    <w:p w:rsidR="00156A81" w:rsidRDefault="00156A81" w:rsidP="00156A81">
      <w:pPr>
        <w:spacing w:line="312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lang w:val="uk-UA"/>
        </w:rPr>
        <w:t>МАТЕМАТИКА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sz w:val="28"/>
          <w:szCs w:val="28"/>
          <w:lang w:val="uk-UA"/>
        </w:rPr>
        <w:t>1.Смаль К.О. – гімназія №1 – голова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Богуш О.М. – методкабінет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Цирфа Т.М. – гімназія №1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Верещагіна Г.М.  – ЗОШ №1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 Стоцька Г.В. – ЗОШ №4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6. Хібуха Л.В. – ЗОШ №4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7. Мазур Т.М. – ЗОШ №6  -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8. Гавдур Л.П. – ЗОШ №7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9. Крисенко Т.М. – ЗОШ №2 - член журі</w:t>
      </w:r>
    </w:p>
    <w:p w:rsidR="00156A81" w:rsidRDefault="00156A81" w:rsidP="00156A81">
      <w:pPr>
        <w:spacing w:line="312" w:lineRule="auto"/>
        <w:rPr>
          <w:b/>
          <w:lang w:val="uk-UA"/>
        </w:rPr>
      </w:pPr>
      <w:r>
        <w:rPr>
          <w:b/>
          <w:lang w:val="uk-UA"/>
        </w:rPr>
        <w:t xml:space="preserve">   ЕКОНОМІКА 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1.Алексєєнко О.В. – ЗОШ №4 - голова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Карюк Є.О. - гімназія №1 – член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Цуркан  І.А. - ЗОШ №1 – член журі</w:t>
      </w:r>
    </w:p>
    <w:p w:rsidR="00156A81" w:rsidRDefault="00156A81" w:rsidP="00156A81">
      <w:pPr>
        <w:spacing w:line="312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lang w:val="uk-UA"/>
        </w:rPr>
        <w:t>КОМП</w:t>
      </w:r>
      <w:r>
        <w:rPr>
          <w:b/>
        </w:rPr>
        <w:t>’</w:t>
      </w:r>
      <w:r>
        <w:rPr>
          <w:b/>
          <w:lang w:val="uk-UA"/>
        </w:rPr>
        <w:t>ЮТЕРНІ НАУКИ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lang w:val="uk-UA"/>
        </w:rPr>
        <w:t xml:space="preserve">  1.</w:t>
      </w:r>
      <w:r>
        <w:rPr>
          <w:sz w:val="28"/>
          <w:szCs w:val="28"/>
          <w:lang w:val="uk-UA"/>
        </w:rPr>
        <w:t>Манько О.М. - ЗОШ №2 – голова журі</w:t>
      </w:r>
    </w:p>
    <w:p w:rsidR="00156A81" w:rsidRDefault="00156A81" w:rsidP="00156A81">
      <w:pPr>
        <w:spacing w:line="312" w:lineRule="auto"/>
        <w:rPr>
          <w:sz w:val="28"/>
          <w:szCs w:val="28"/>
          <w:lang w:val="uk-UA"/>
        </w:rPr>
      </w:pPr>
      <w:r>
        <w:rPr>
          <w:lang w:val="uk-UA"/>
        </w:rPr>
        <w:t xml:space="preserve">  2</w:t>
      </w:r>
      <w:r>
        <w:rPr>
          <w:sz w:val="28"/>
          <w:szCs w:val="28"/>
          <w:lang w:val="uk-UA"/>
        </w:rPr>
        <w:t>. Адаменко О.О.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методкабінет – член журі</w:t>
      </w:r>
    </w:p>
    <w:p w:rsidR="00156A81" w:rsidRDefault="00156A81" w:rsidP="00156A81">
      <w:pPr>
        <w:spacing w:line="312" w:lineRule="auto"/>
        <w:rPr>
          <w:lang w:val="uk-UA"/>
        </w:rPr>
      </w:pPr>
    </w:p>
    <w:p w:rsidR="00156A81" w:rsidRDefault="00156A81" w:rsidP="00156A81">
      <w:pPr>
        <w:spacing w:line="312" w:lineRule="auto"/>
        <w:rPr>
          <w:b/>
          <w:lang w:val="uk-UA"/>
        </w:rPr>
      </w:pPr>
      <w:r>
        <w:rPr>
          <w:b/>
          <w:lang w:val="uk-UA"/>
        </w:rPr>
        <w:t xml:space="preserve">ТЕХНІЧНІ НАУКИ   </w:t>
      </w:r>
    </w:p>
    <w:p w:rsidR="00156A81" w:rsidRDefault="00156A81" w:rsidP="00156A81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Богуш О.С.</w:t>
      </w:r>
      <w:r>
        <w:rPr>
          <w:rFonts w:ascii="Times New Roman" w:hAnsi="Times New Roman"/>
          <w:lang w:val="uk-UA"/>
        </w:rPr>
        <w:t xml:space="preserve">.-  </w:t>
      </w:r>
      <w:r>
        <w:rPr>
          <w:rFonts w:ascii="Times New Roman" w:hAnsi="Times New Roman"/>
          <w:sz w:val="28"/>
          <w:szCs w:val="28"/>
          <w:lang w:val="uk-UA"/>
        </w:rPr>
        <w:t>ЗОШ №4 - голова журі</w:t>
      </w:r>
      <w:r>
        <w:rPr>
          <w:rFonts w:ascii="Times New Roman" w:hAnsi="Times New Roman"/>
          <w:lang w:val="uk-UA"/>
        </w:rPr>
        <w:t xml:space="preserve"> </w:t>
      </w:r>
    </w:p>
    <w:p w:rsidR="00156A81" w:rsidRDefault="00156A81" w:rsidP="00156A81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Ольшанский О.Е. -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ЦНТТУМ- член журі</w:t>
      </w:r>
    </w:p>
    <w:p w:rsidR="00156A81" w:rsidRDefault="00156A81" w:rsidP="00156A81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Юфрос О.В.   – ЦНТТУМ- член журі </w:t>
      </w:r>
    </w:p>
    <w:p w:rsidR="000D7253" w:rsidRPr="00156A81" w:rsidRDefault="00156A81">
      <w:pPr>
        <w:rPr>
          <w:lang w:val="uk-UA"/>
        </w:rPr>
      </w:pPr>
    </w:p>
    <w:sectPr w:rsidR="000D7253" w:rsidRPr="00156A81" w:rsidSect="00156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CE2"/>
    <w:multiLevelType w:val="hybridMultilevel"/>
    <w:tmpl w:val="D3A4B8B8"/>
    <w:lvl w:ilvl="0" w:tplc="F96AE32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57F8E"/>
    <w:multiLevelType w:val="hybridMultilevel"/>
    <w:tmpl w:val="90AA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81"/>
    <w:rsid w:val="00156A81"/>
    <w:rsid w:val="00434128"/>
    <w:rsid w:val="00545F91"/>
    <w:rsid w:val="00DA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2018-11-22T13:37:00Z</dcterms:created>
  <dcterms:modified xsi:type="dcterms:W3CDTF">2018-11-22T13:38:00Z</dcterms:modified>
</cp:coreProperties>
</file>