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982A" w14:textId="77777777" w:rsidR="00AD4206" w:rsidRDefault="00643AA2">
      <w:r>
        <w:t xml:space="preserve"> </w:t>
      </w:r>
      <w:r>
        <w:tab/>
      </w:r>
      <w:bookmarkStart w:id="0" w:name="__DdeLink__997_3699775128"/>
    </w:p>
    <w:p w14:paraId="28BB3D2E" w14:textId="77777777" w:rsidR="00AD4206" w:rsidRDefault="00643AA2">
      <w:r>
        <w:tab/>
      </w:r>
      <w:r>
        <w:rPr>
          <w:rFonts w:ascii="Times New Roman" w:hAnsi="Times New Roman"/>
          <w:b/>
          <w:bCs/>
          <w:color w:val="00599D"/>
        </w:rPr>
        <w:t>Навчаємося разом: “Четвер професійного зростання”.</w:t>
      </w:r>
    </w:p>
    <w:p w14:paraId="3226D0DA" w14:textId="77777777" w:rsidR="00AD4206" w:rsidRDefault="00AD4206"/>
    <w:p w14:paraId="1626FC16" w14:textId="77777777" w:rsidR="00AD4206" w:rsidRDefault="00643AA2">
      <w:r>
        <w:tab/>
        <w:t xml:space="preserve">Другий четвер професійного зростання з ЦПРПП відбувся сьогодні, 21 жовтня 2021 року. Працювали три групи: </w:t>
      </w:r>
      <w:r>
        <w:br/>
        <w:t xml:space="preserve">- </w:t>
      </w:r>
      <w:r>
        <w:tab/>
        <w:t>керівники закладів дошкільної освіти</w:t>
      </w:r>
      <w:r>
        <w:rPr>
          <w:rFonts w:ascii="Times New Roman" w:hAnsi="Times New Roman"/>
        </w:rPr>
        <w:t xml:space="preserve"> разом з консультанткою</w:t>
      </w:r>
      <w:r>
        <w:rPr>
          <w:rFonts w:ascii="Times New Roman" w:hAnsi="Times New Roman"/>
        </w:rPr>
        <w:t xml:space="preserve"> ЦПРПП Маргаритою Шевчук опрацювали </w:t>
      </w:r>
      <w:hyperlink r:id="rId4" w:tgtFrame="_blank">
        <w:r>
          <w:rPr>
            <w:rStyle w:val="a4"/>
            <w:rFonts w:ascii="Times New Roman" w:hAnsi="Times New Roman"/>
            <w:color w:val="000000"/>
            <w:u w:val="none"/>
          </w:rPr>
          <w:t>Інструкцію з діловодства та ДСТУ4163:2020, розглянули сучасні вимоги до оформлення документів, які діють з 01.09.2021</w:t>
        </w:r>
      </w:hyperlink>
      <w:r>
        <w:rPr>
          <w:rFonts w:ascii="Times New Roman" w:hAnsi="Times New Roman"/>
          <w:color w:val="000000"/>
        </w:rPr>
        <w:t xml:space="preserve">. </w:t>
      </w:r>
    </w:p>
    <w:p w14:paraId="70A19701" w14:textId="599518D4" w:rsidR="00AD4206" w:rsidRDefault="00643AA2">
      <w:r>
        <w:t xml:space="preserve">- </w:t>
      </w:r>
      <w:r>
        <w:tab/>
        <w:t xml:space="preserve">учителі - </w:t>
      </w:r>
      <w:proofErr w:type="spellStart"/>
      <w:r>
        <w:t>предметники</w:t>
      </w:r>
      <w:proofErr w:type="spellEnd"/>
      <w:r>
        <w:t xml:space="preserve">  разом з</w:t>
      </w:r>
      <w:r>
        <w:t xml:space="preserve"> консультанткою ЦПРПП </w:t>
      </w:r>
      <w:proofErr w:type="spellStart"/>
      <w:r>
        <w:t>Антоніною</w:t>
      </w:r>
      <w:proofErr w:type="spellEnd"/>
      <w:r>
        <w:t xml:space="preserve"> Молодецькою під час онлайн-тренінгу попрацювали над типовими </w:t>
      </w:r>
      <w:proofErr w:type="spellStart"/>
      <w:r>
        <w:t>мовними</w:t>
      </w:r>
      <w:proofErr w:type="spellEnd"/>
      <w:r>
        <w:t xml:space="preserve"> помилками вчителів. Культура мовлення вчителів сьогодні надзвичайно важлива для формування мовної компетентності учнів. </w:t>
      </w:r>
      <w:r>
        <w:tab/>
        <w:t xml:space="preserve">Якщо вчитель допускає </w:t>
      </w:r>
      <w:proofErr w:type="spellStart"/>
      <w:r>
        <w:t>мовні</w:t>
      </w:r>
      <w:proofErr w:type="spellEnd"/>
      <w:r>
        <w:t xml:space="preserve"> помилк</w:t>
      </w:r>
      <w:r>
        <w:t xml:space="preserve">и: русизми, неправильне вживання наголосів у словах тощо - </w:t>
      </w:r>
      <w:r>
        <w:t>це</w:t>
      </w:r>
      <w:r>
        <w:t xml:space="preserve"> </w:t>
      </w:r>
      <w:r>
        <w:t>неприпустимо</w:t>
      </w:r>
      <w:r>
        <w:t xml:space="preserve">. Не секрет, що в нашому регіоні не всі володіють державною мовою на належному рівні. Навіть, у носіїв мови виникають певні труднощі при наголошуванні слів або у слововживанні. З огляду на це ЦПРПП заплановано цикл майстер класів спрямованих на покращення мовної компетентності педагогів.  </w:t>
      </w:r>
      <w:r>
        <w:t xml:space="preserve"> Антоніна Максимівна підготувала цікаві вправи, щоб тренінг був максимально продуктивним.</w:t>
      </w:r>
    </w:p>
    <w:p w14:paraId="022AF85A" w14:textId="77777777" w:rsidR="00AD4206" w:rsidRDefault="00643AA2">
      <w:r>
        <w:t>-</w:t>
      </w:r>
      <w:r>
        <w:tab/>
      </w:r>
      <w:bookmarkStart w:id="1" w:name="__DdeLink__266_572722269"/>
      <w:r>
        <w:t xml:space="preserve">цікавий майстер клас підготувала для вчителів предметників консультант Центру Євгенія </w:t>
      </w:r>
      <w:r>
        <w:t>Саєнко “Створення інтерактивних робочих аркушів”</w:t>
      </w:r>
      <w:bookmarkEnd w:id="1"/>
      <w:r>
        <w:t>. Надзвичайно корисна технологія, якою можуть скористатися вчителі будь якого предмету як під час звичайного уроку, так і під час дистанційного навчання. Інтерактивний робочий аркуш – це веб-сторінка, на якій</w:t>
      </w:r>
      <w:r>
        <w:t xml:space="preserve"> можна розмістити навчальний матеріал і різного типу завдання для учнів. </w:t>
      </w:r>
    </w:p>
    <w:p w14:paraId="45865941" w14:textId="77777777" w:rsidR="00AD4206" w:rsidRDefault="00643AA2">
      <w:r>
        <w:t>Можна завантажувати зображення і робити їх інтерактивними, додавати на них мітки з текстом, гіперпосиланнями, запитаннями, вікнами для введення тексту.</w:t>
      </w:r>
    </w:p>
    <w:p w14:paraId="4E1AF42C" w14:textId="77777777" w:rsidR="00AD4206" w:rsidRDefault="00643AA2">
      <w:r>
        <w:t>Сьогодні є багато платформ, як</w:t>
      </w:r>
      <w:r>
        <w:t xml:space="preserve">і дозволяють вчителю створювати такі аркуші. Вони англомовні і потребують від вчителя певних зусиль для засвоювання. На тренінгу зосередили увагу на Сервіс Wizer.me, який увійшов у десятку кращих сервісів для освіти в 2016 році. Сервіс дозволяє створювати </w:t>
      </w:r>
      <w:r>
        <w:t>інтерактивні робочі аркуші, які можна використовувати при дистанційному навчанні, для домашніх робіт, для роботи в класі на інтерактивній дошці.</w:t>
      </w:r>
    </w:p>
    <w:p w14:paraId="7B16197E" w14:textId="77777777" w:rsidR="00AD4206" w:rsidRDefault="00643AA2">
      <w:r>
        <w:tab/>
        <w:t>Всі майстер класи були спрямовані на практичне опанування корисних навичок та необхідних компетентностей педаг</w:t>
      </w:r>
      <w:r>
        <w:t>огів. Учасники навчання отримали ще невеликі домашні завдання для закріплення матеріалу.</w:t>
      </w:r>
    </w:p>
    <w:bookmarkEnd w:id="0"/>
    <w:p w14:paraId="19DCEAFD" w14:textId="6D8FFF58" w:rsidR="00AD4206" w:rsidRDefault="00643AA2">
      <w:r>
        <w:tab/>
        <w:t xml:space="preserve">На заходи, які проводилися в </w:t>
      </w:r>
      <w:proofErr w:type="spellStart"/>
      <w:r>
        <w:t>офлайн</w:t>
      </w:r>
      <w:proofErr w:type="spellEnd"/>
      <w:r>
        <w:t xml:space="preserve"> форматі на базі ЦПРПП запрошувалися вчителі, які пройшли повний курс вакци</w:t>
      </w:r>
      <w:r>
        <w:t>нації.</w:t>
      </w:r>
    </w:p>
    <w:sectPr w:rsidR="00AD420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06"/>
    <w:rsid w:val="00643AA2"/>
    <w:rsid w:val="00AD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BA88"/>
  <w15:docId w15:val="{1E028073-8B1B-41DB-8554-3300FC27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  <w:lang/>
    </w:rPr>
  </w:style>
  <w:style w:type="character" w:customStyle="1" w:styleId="a4">
    <w:name w:val="Відвідане гіперпосилання"/>
    <w:rPr>
      <w:color w:val="800000"/>
      <w:u w:val="single"/>
      <w:lang/>
    </w:rPr>
  </w:style>
  <w:style w:type="character" w:customStyle="1" w:styleId="ListLabel1">
    <w:name w:val="ListLabel 1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u w:val="none"/>
    </w:rPr>
  </w:style>
  <w:style w:type="character" w:customStyle="1" w:styleId="ListLabel3">
    <w:name w:val="ListLabel 3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u w:val="none"/>
    </w:rPr>
  </w:style>
  <w:style w:type="character" w:customStyle="1" w:styleId="ListLabel4">
    <w:name w:val="ListLabel 4"/>
    <w:qFormat/>
    <w:rPr>
      <w:rFonts w:ascii="Times New Roman" w:hAnsi="Times New Roman"/>
      <w:b w:val="0"/>
      <w:i w:val="0"/>
      <w:caps w:val="0"/>
      <w:smallCaps w:val="0"/>
      <w:color w:val="000000"/>
      <w:spacing w:val="0"/>
      <w:sz w:val="24"/>
      <w:u w:val="none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character" w:styleId="aa">
    <w:name w:val="annotation reference"/>
    <w:basedOn w:val="a0"/>
    <w:uiPriority w:val="99"/>
    <w:semiHidden/>
    <w:unhideWhenUsed/>
    <w:rsid w:val="00643A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3AA2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43AA2"/>
    <w:rPr>
      <w:rFonts w:cs="Mangal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3A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43AA2"/>
    <w:rPr>
      <w:rFonts w:cs="Mangal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L7fzFe2inGS9GgX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1599</Words>
  <Characters>912</Characters>
  <Application>Microsoft Office Word</Application>
  <DocSecurity>0</DocSecurity>
  <Lines>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Олег Адаменко</cp:lastModifiedBy>
  <cp:revision>8</cp:revision>
  <dcterms:created xsi:type="dcterms:W3CDTF">2021-10-07T12:10:00Z</dcterms:created>
  <dcterms:modified xsi:type="dcterms:W3CDTF">2021-10-21T17:35:00Z</dcterms:modified>
  <dc:language>uk-UA</dc:language>
</cp:coreProperties>
</file>