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18B2" w14:textId="77777777" w:rsidR="001F2991" w:rsidRPr="00305BE9" w:rsidRDefault="004331D8">
      <w:pPr>
        <w:jc w:val="center"/>
        <w:rPr>
          <w:lang w:val="uk-UA"/>
        </w:rPr>
      </w:pPr>
      <w:r>
        <w:rPr>
          <w:noProof/>
          <w:lang w:val="uk-UA"/>
        </w:rPr>
        <w:pict w14:anchorId="4BEC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pt;height:45pt;visibility:visible">
            <v:imagedata r:id="rId5" o:title=""/>
          </v:shape>
        </w:pict>
      </w:r>
    </w:p>
    <w:p w14:paraId="0DAF62C6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>У К Р А Ї Н А</w:t>
      </w:r>
    </w:p>
    <w:p w14:paraId="1C6CEE05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 xml:space="preserve">ЧОРНОМОРСЬКА МІСЬКА РАДА </w:t>
      </w:r>
    </w:p>
    <w:p w14:paraId="19F3F01D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>ОДЕСЬКОГО РАЙОНУ ОДЕСЬКОЇ ОБЛАСТІ</w:t>
      </w:r>
    </w:p>
    <w:p w14:paraId="3E4F4826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>ВІДДІЛ ОСВІТИ</w:t>
      </w:r>
    </w:p>
    <w:p w14:paraId="028FBBD1" w14:textId="77777777" w:rsidR="001F2991" w:rsidRPr="00305BE9" w:rsidRDefault="001F2991">
      <w:pPr>
        <w:jc w:val="center"/>
        <w:rPr>
          <w:lang w:val="uk-UA"/>
        </w:rPr>
      </w:pPr>
    </w:p>
    <w:p w14:paraId="5F24E484" w14:textId="77777777" w:rsidR="001F2991" w:rsidRPr="00305BE9" w:rsidRDefault="001F2991" w:rsidP="002E3BAB">
      <w:pPr>
        <w:pStyle w:val="a6"/>
      </w:pPr>
      <w:r w:rsidRPr="00305BE9">
        <w:t>НАКАЗ</w:t>
      </w:r>
    </w:p>
    <w:p w14:paraId="255F8083" w14:textId="77777777" w:rsidR="001F2991" w:rsidRPr="00305BE9" w:rsidRDefault="001F2991" w:rsidP="00BF7254">
      <w:pPr>
        <w:rPr>
          <w:lang w:val="uk-UA"/>
        </w:rPr>
      </w:pPr>
    </w:p>
    <w:p w14:paraId="5BD1E2ED" w14:textId="77777777" w:rsidR="001F2991" w:rsidRPr="00305BE9" w:rsidRDefault="001F2991" w:rsidP="00BF7254">
      <w:pPr>
        <w:jc w:val="both"/>
        <w:rPr>
          <w:lang w:val="uk-UA"/>
        </w:rPr>
      </w:pPr>
      <w:r w:rsidRPr="00305BE9">
        <w:rPr>
          <w:lang w:val="uk-UA"/>
        </w:rPr>
        <w:t xml:space="preserve">  </w:t>
      </w:r>
      <w:r w:rsidR="00550A67" w:rsidRPr="00550A67">
        <w:t>24.09.</w:t>
      </w:r>
      <w:r w:rsidR="00550A67">
        <w:rPr>
          <w:lang w:val="en-US"/>
        </w:rPr>
        <w:t>2021</w:t>
      </w:r>
      <w:r w:rsidRPr="00305BE9">
        <w:rPr>
          <w:lang w:val="uk-UA"/>
        </w:rPr>
        <w:t xml:space="preserve"> </w:t>
      </w:r>
      <w:r w:rsidR="00302AF6">
        <w:rPr>
          <w:lang w:val="uk-UA"/>
        </w:rPr>
        <w:t xml:space="preserve">                 </w:t>
      </w:r>
      <w:r w:rsidRPr="00305BE9">
        <w:rPr>
          <w:lang w:val="uk-UA"/>
        </w:rPr>
        <w:t xml:space="preserve">                            </w:t>
      </w:r>
      <w:r w:rsidR="00550A67">
        <w:rPr>
          <w:lang w:val="en-US"/>
        </w:rPr>
        <w:t xml:space="preserve"> </w:t>
      </w:r>
      <w:r w:rsidRPr="00305BE9">
        <w:rPr>
          <w:lang w:val="uk-UA"/>
        </w:rPr>
        <w:t xml:space="preserve">   </w:t>
      </w:r>
      <w:proofErr w:type="spellStart"/>
      <w:r w:rsidRPr="00305BE9">
        <w:rPr>
          <w:lang w:val="uk-UA"/>
        </w:rPr>
        <w:t>м.Чор</w:t>
      </w:r>
      <w:r w:rsidR="00550A67">
        <w:rPr>
          <w:lang w:val="uk-UA"/>
        </w:rPr>
        <w:t>номорськ</w:t>
      </w:r>
      <w:proofErr w:type="spellEnd"/>
      <w:r w:rsidR="00550A67">
        <w:rPr>
          <w:lang w:val="uk-UA"/>
        </w:rPr>
        <w:tab/>
      </w:r>
      <w:r w:rsidR="00550A67">
        <w:rPr>
          <w:lang w:val="uk-UA"/>
        </w:rPr>
        <w:tab/>
        <w:t xml:space="preserve">                   </w:t>
      </w:r>
      <w:r w:rsidR="00A27F59">
        <w:rPr>
          <w:lang w:val="uk-UA"/>
        </w:rPr>
        <w:t xml:space="preserve"> </w:t>
      </w:r>
      <w:r w:rsidRPr="00305BE9">
        <w:rPr>
          <w:lang w:val="uk-UA"/>
        </w:rPr>
        <w:t xml:space="preserve">  № </w:t>
      </w:r>
      <w:r w:rsidR="00550A67">
        <w:rPr>
          <w:lang w:val="en-US"/>
        </w:rPr>
        <w:t>375</w:t>
      </w:r>
      <w:r w:rsidRPr="00305BE9">
        <w:rPr>
          <w:lang w:val="uk-UA"/>
        </w:rPr>
        <w:tab/>
        <w:t xml:space="preserve"> </w:t>
      </w:r>
    </w:p>
    <w:p w14:paraId="1DFB86ED" w14:textId="77777777" w:rsidR="001F2991" w:rsidRPr="00305BE9" w:rsidRDefault="001F2991" w:rsidP="00BF7254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86"/>
      </w:tblGrid>
      <w:tr w:rsidR="001F2991" w:rsidRPr="00550A67" w14:paraId="1038BBD8" w14:textId="77777777" w:rsidTr="009658C0">
        <w:tc>
          <w:tcPr>
            <w:tcW w:w="4068" w:type="dxa"/>
          </w:tcPr>
          <w:p w14:paraId="5573E9FE" w14:textId="77777777" w:rsidR="001F2991" w:rsidRPr="009658C0" w:rsidRDefault="001F2991" w:rsidP="00302AF6">
            <w:pPr>
              <w:jc w:val="both"/>
              <w:rPr>
                <w:lang w:val="uk-UA"/>
              </w:rPr>
            </w:pPr>
            <w:r w:rsidRPr="009658C0">
              <w:rPr>
                <w:lang w:val="uk-UA"/>
              </w:rPr>
              <w:t xml:space="preserve">Про </w:t>
            </w:r>
            <w:r w:rsidR="00302AF6" w:rsidRPr="009658C0">
              <w:rPr>
                <w:lang w:val="uk-UA"/>
              </w:rPr>
              <w:t>порядок проведення ат</w:t>
            </w:r>
            <w:r w:rsidR="00302AF6">
              <w:rPr>
                <w:lang w:val="uk-UA"/>
              </w:rPr>
              <w:t>естації керівних кадрів закладів освіти міста</w:t>
            </w:r>
            <w:r w:rsidR="00302AF6" w:rsidRPr="009658C0">
              <w:rPr>
                <w:lang w:val="uk-UA"/>
              </w:rPr>
              <w:t xml:space="preserve"> у 2021/2022 навчальному році</w:t>
            </w:r>
            <w:r w:rsidR="00302AF6">
              <w:rPr>
                <w:lang w:val="uk-UA"/>
              </w:rPr>
              <w:t xml:space="preserve"> та</w:t>
            </w:r>
            <w:r w:rsidR="00302AF6" w:rsidRPr="009658C0">
              <w:rPr>
                <w:lang w:val="uk-UA"/>
              </w:rPr>
              <w:t xml:space="preserve"> </w:t>
            </w:r>
            <w:r w:rsidR="00302AF6">
              <w:rPr>
                <w:lang w:val="uk-UA"/>
              </w:rPr>
              <w:t>затвердження складу</w:t>
            </w:r>
            <w:r w:rsidRPr="009658C0">
              <w:rPr>
                <w:lang w:val="uk-UA"/>
              </w:rPr>
              <w:t xml:space="preserve"> атестаційної комісії відділу освіти Чорноморської міської ради Одесь</w:t>
            </w:r>
            <w:r w:rsidR="00302AF6">
              <w:rPr>
                <w:lang w:val="uk-UA"/>
              </w:rPr>
              <w:t xml:space="preserve">кого району Одеської області </w:t>
            </w:r>
          </w:p>
        </w:tc>
        <w:tc>
          <w:tcPr>
            <w:tcW w:w="5786" w:type="dxa"/>
          </w:tcPr>
          <w:p w14:paraId="5AE4A271" w14:textId="77777777" w:rsidR="001F2991" w:rsidRPr="009658C0" w:rsidRDefault="001F2991" w:rsidP="009658C0">
            <w:pPr>
              <w:jc w:val="both"/>
              <w:rPr>
                <w:lang w:val="uk-UA"/>
              </w:rPr>
            </w:pPr>
          </w:p>
        </w:tc>
      </w:tr>
    </w:tbl>
    <w:p w14:paraId="6B8B0B6F" w14:textId="77777777" w:rsidR="001F2991" w:rsidRPr="00305BE9" w:rsidRDefault="001F2991" w:rsidP="00BF7254">
      <w:pPr>
        <w:jc w:val="both"/>
        <w:rPr>
          <w:lang w:val="uk-UA"/>
        </w:rPr>
      </w:pPr>
    </w:p>
    <w:p w14:paraId="5042837B" w14:textId="77777777" w:rsidR="001F2991" w:rsidRPr="00305BE9" w:rsidRDefault="001F2991" w:rsidP="00BF7254">
      <w:pPr>
        <w:rPr>
          <w:lang w:val="uk-UA"/>
        </w:rPr>
      </w:pPr>
    </w:p>
    <w:p w14:paraId="22BADDBA" w14:textId="77777777" w:rsidR="001F2991" w:rsidRPr="00305BE9" w:rsidRDefault="001F2991" w:rsidP="00923203">
      <w:pPr>
        <w:ind w:firstLine="720"/>
        <w:jc w:val="both"/>
        <w:rPr>
          <w:lang w:val="uk-UA"/>
        </w:rPr>
      </w:pPr>
      <w:r w:rsidRPr="00046BCE">
        <w:rPr>
          <w:lang w:val="uk-UA"/>
        </w:rPr>
        <w:t>Відповідно до Типового положення про атестацію педагогічних працівників, затвердженого наказом МОНУ від 06.10.2010 №930, вимог Концепції </w:t>
      </w:r>
      <w:r w:rsidRPr="00046BCE">
        <w:rPr>
          <w:lang w:val="uk-UA"/>
        </w:rPr>
        <w:br/>
        <w:t>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КМУ                                   від 14.12.2016 №988-р, Законів України «Про освіту», «Про повну загальну середню освіту», «Про дошкільну освіту», «Про позашкільну освіту» та «Порядку підвищення кваліфікації</w:t>
      </w:r>
      <w:r w:rsidRPr="00923203">
        <w:rPr>
          <w:lang w:val="uk-UA"/>
        </w:rPr>
        <w:t xml:space="preserve"> педагогічних і</w:t>
      </w:r>
      <w:r>
        <w:rPr>
          <w:lang w:val="uk-UA"/>
        </w:rPr>
        <w:t xml:space="preserve"> науково-педагогічних працівників», затвердженого </w:t>
      </w:r>
      <w:r w:rsidRPr="00305BE9">
        <w:rPr>
          <w:lang w:val="uk-UA"/>
        </w:rPr>
        <w:t>Постанов</w:t>
      </w:r>
      <w:r>
        <w:rPr>
          <w:lang w:val="uk-UA"/>
        </w:rPr>
        <w:t>ою КМУ від 21.08.2019 №</w:t>
      </w:r>
      <w:r w:rsidRPr="00305BE9">
        <w:rPr>
          <w:lang w:val="uk-UA"/>
        </w:rPr>
        <w:t>800</w:t>
      </w:r>
      <w:r>
        <w:rPr>
          <w:lang w:val="uk-UA"/>
        </w:rPr>
        <w:t>,</w:t>
      </w:r>
      <w:r w:rsidRPr="00305BE9">
        <w:rPr>
          <w:lang w:val="uk-UA"/>
        </w:rPr>
        <w:t xml:space="preserve"> </w:t>
      </w:r>
      <w:r w:rsidR="00302AF6">
        <w:rPr>
          <w:lang w:val="uk-UA"/>
        </w:rPr>
        <w:t>з метою стимулювання цілеспрямованого безперервного підвищення рівня професійної компетентності керівних кадрів, росту їх професійної майстерності, розвитку творчої ініціативи, підвищення престижу й авторитету, забезпечення ефективності навчально-виховного процесу</w:t>
      </w:r>
    </w:p>
    <w:p w14:paraId="75D8EC74" w14:textId="77777777" w:rsidR="001F2991" w:rsidRPr="00305BE9" w:rsidRDefault="001F2991" w:rsidP="00946165">
      <w:pPr>
        <w:tabs>
          <w:tab w:val="left" w:pos="1418"/>
        </w:tabs>
        <w:ind w:right="-155"/>
        <w:jc w:val="both"/>
        <w:rPr>
          <w:lang w:val="uk-UA"/>
        </w:rPr>
      </w:pPr>
    </w:p>
    <w:p w14:paraId="1DF40DB6" w14:textId="77777777" w:rsidR="001F2991" w:rsidRPr="00305BE9" w:rsidRDefault="001F2991" w:rsidP="00946165">
      <w:pPr>
        <w:tabs>
          <w:tab w:val="left" w:pos="1418"/>
        </w:tabs>
        <w:ind w:right="-155"/>
        <w:jc w:val="both"/>
        <w:rPr>
          <w:lang w:val="uk-UA"/>
        </w:rPr>
      </w:pPr>
      <w:r w:rsidRPr="00305BE9">
        <w:rPr>
          <w:lang w:val="uk-UA"/>
        </w:rPr>
        <w:t>НАКАЗУЮ:</w:t>
      </w:r>
    </w:p>
    <w:p w14:paraId="36BEC46D" w14:textId="77777777" w:rsidR="001F2991" w:rsidRPr="00305BE9" w:rsidRDefault="00302AF6" w:rsidP="00C204F3">
      <w:pPr>
        <w:tabs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>1. Провести у 2021/2022 навчальному році атестацію керівників, їх заступників, методистів</w:t>
      </w:r>
      <w:r w:rsidR="00483C01">
        <w:rPr>
          <w:lang w:val="uk-UA"/>
        </w:rPr>
        <w:t xml:space="preserve"> </w:t>
      </w:r>
      <w:r>
        <w:rPr>
          <w:lang w:val="uk-UA"/>
        </w:rPr>
        <w:t>(далі-керівні кадри) освітніх закладів та установ. Підпорядкованих відділу освіти Чорноморської міської ради Одеського району Одеської області</w:t>
      </w:r>
      <w:r w:rsidR="00483C01">
        <w:rPr>
          <w:lang w:val="uk-UA"/>
        </w:rPr>
        <w:t>.</w:t>
      </w:r>
    </w:p>
    <w:p w14:paraId="4F82641C" w14:textId="77777777" w:rsidR="001F2991" w:rsidRPr="00305BE9" w:rsidRDefault="00483C01" w:rsidP="000104AA">
      <w:pPr>
        <w:tabs>
          <w:tab w:val="left" w:pos="1418"/>
        </w:tabs>
        <w:ind w:right="-155" w:firstLine="720"/>
        <w:jc w:val="both"/>
        <w:rPr>
          <w:lang w:val="uk-UA"/>
        </w:rPr>
      </w:pPr>
      <w:r>
        <w:rPr>
          <w:lang w:val="uk-UA"/>
        </w:rPr>
        <w:t>2. Створити атестаційну комісію та затвердити персональний склад атестаційної комісії ІІ рівня відділу освіти Чорноморської міської ради Одеського району Одеської області (додаток 1).</w:t>
      </w:r>
    </w:p>
    <w:p w14:paraId="58477032" w14:textId="77777777" w:rsidR="001F2991" w:rsidRPr="00305BE9" w:rsidRDefault="00483C01" w:rsidP="000104AA">
      <w:pPr>
        <w:tabs>
          <w:tab w:val="left" w:pos="1418"/>
        </w:tabs>
        <w:ind w:right="-155" w:firstLine="720"/>
        <w:jc w:val="both"/>
        <w:rPr>
          <w:iCs/>
          <w:lang w:val="uk-UA"/>
        </w:rPr>
      </w:pPr>
      <w:r>
        <w:rPr>
          <w:iCs/>
          <w:lang w:val="uk-UA"/>
        </w:rPr>
        <w:t>3. Затвердити список керівних кадрів, які будуть проходити атестацію у 2021/2022 навчальному році (додаток 2)</w:t>
      </w:r>
    </w:p>
    <w:p w14:paraId="47A808D4" w14:textId="77777777" w:rsidR="001F2991" w:rsidRPr="00305BE9" w:rsidRDefault="00483C01" w:rsidP="00944DEF">
      <w:pPr>
        <w:tabs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>4.  Заступнику голови атестаційної комісії ІІ рівня:</w:t>
      </w:r>
    </w:p>
    <w:p w14:paraId="14677E9E" w14:textId="77777777" w:rsidR="001F2991" w:rsidRPr="00305BE9" w:rsidRDefault="00483C01" w:rsidP="00944DEF">
      <w:pPr>
        <w:pStyle w:val="af0"/>
        <w:tabs>
          <w:tab w:val="left" w:pos="1418"/>
        </w:tabs>
        <w:ind w:left="0" w:right="-82" w:firstLine="720"/>
        <w:jc w:val="both"/>
        <w:rPr>
          <w:lang w:val="uk-UA"/>
        </w:rPr>
      </w:pPr>
      <w:r>
        <w:rPr>
          <w:lang w:val="uk-UA"/>
        </w:rPr>
        <w:t>4.1. Забезпечити виконання плану-графіка атестаційної комісії ІІ рівня;</w:t>
      </w:r>
    </w:p>
    <w:p w14:paraId="61711F74" w14:textId="77777777" w:rsidR="001F2991" w:rsidRPr="00305BE9" w:rsidRDefault="000C33F3" w:rsidP="00944DEF">
      <w:pPr>
        <w:tabs>
          <w:tab w:val="left" w:pos="-142"/>
          <w:tab w:val="left" w:pos="1418"/>
        </w:tabs>
        <w:ind w:right="-82" w:firstLine="720"/>
        <w:jc w:val="both"/>
        <w:rPr>
          <w:u w:val="single"/>
          <w:lang w:val="uk-UA"/>
        </w:rPr>
      </w:pPr>
      <w:r>
        <w:rPr>
          <w:lang w:val="uk-UA"/>
        </w:rPr>
        <w:t>4.2. До 10 жовтня 2021 року розподілити обов’язки між членами атестаційної комісії для надання методичної допомоги тим, хто атестується;</w:t>
      </w:r>
    </w:p>
    <w:p w14:paraId="4BD09DDA" w14:textId="77777777" w:rsidR="001F2991" w:rsidRPr="00305BE9" w:rsidRDefault="000C33F3" w:rsidP="00944DEF">
      <w:pPr>
        <w:tabs>
          <w:tab w:val="left" w:pos="-142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>4.3. Забезпечити участь членів атестаційної комісії ІІ рівня відділу освіти Чорноморської міської ради Одеського району Одеської області протягом березня 2022 року у підсумкових засіданнях атестаційних  комісій І рівня.</w:t>
      </w:r>
    </w:p>
    <w:p w14:paraId="1D447F93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 xml:space="preserve">5. </w:t>
      </w:r>
      <w:r w:rsidR="00FE65F4">
        <w:rPr>
          <w:lang w:val="uk-UA"/>
        </w:rPr>
        <w:t>Членам атестаційної комісії ІІ рівня відділу освіти Чорноморської міської ради Одеського району Одеської області протягом листопада 2021- лютого 2022 року провести вивчення організації та проведення атестації керівних кадрів.</w:t>
      </w:r>
    </w:p>
    <w:p w14:paraId="67DEF9E6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6. </w:t>
      </w:r>
      <w:r w:rsidR="00FE65F4">
        <w:rPr>
          <w:lang w:val="uk-UA"/>
        </w:rPr>
        <w:t>За результатами вивчення організації та проведення атестації керівних кадрів в тижневий термін подати атестаційній комісії довідку.</w:t>
      </w:r>
    </w:p>
    <w:p w14:paraId="7025E20A" w14:textId="77777777" w:rsidR="001F2991" w:rsidRPr="00305BE9" w:rsidRDefault="001F2991" w:rsidP="00944DEF">
      <w:pPr>
        <w:pStyle w:val="af0"/>
        <w:tabs>
          <w:tab w:val="left" w:pos="-142"/>
          <w:tab w:val="left" w:pos="1276"/>
          <w:tab w:val="left" w:pos="1418"/>
        </w:tabs>
        <w:ind w:left="-360" w:right="-82" w:firstLine="720"/>
        <w:jc w:val="both"/>
        <w:rPr>
          <w:lang w:val="uk-UA"/>
        </w:rPr>
      </w:pPr>
      <w:r w:rsidRPr="00305BE9">
        <w:rPr>
          <w:lang w:val="uk-UA"/>
        </w:rPr>
        <w:t xml:space="preserve">      </w:t>
      </w:r>
      <w:r w:rsidR="00FE65F4">
        <w:rPr>
          <w:lang w:val="uk-UA"/>
        </w:rPr>
        <w:t>7</w:t>
      </w:r>
      <w:r>
        <w:rPr>
          <w:lang w:val="uk-UA"/>
        </w:rPr>
        <w:t xml:space="preserve">. </w:t>
      </w:r>
      <w:r w:rsidRPr="00305BE9">
        <w:rPr>
          <w:lang w:val="uk-UA"/>
        </w:rPr>
        <w:t xml:space="preserve">Контроль за виконанням даного наказу залишаю за собою. </w:t>
      </w:r>
    </w:p>
    <w:p w14:paraId="785D92A4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/>
        <w:jc w:val="both"/>
        <w:rPr>
          <w:lang w:val="uk-UA"/>
        </w:rPr>
      </w:pPr>
    </w:p>
    <w:p w14:paraId="38CF84E8" w14:textId="77777777" w:rsidR="001F2991" w:rsidRPr="00305BE9" w:rsidRDefault="001F2991" w:rsidP="002B0086">
      <w:pPr>
        <w:tabs>
          <w:tab w:val="left" w:pos="-142"/>
          <w:tab w:val="left" w:pos="1418"/>
        </w:tabs>
        <w:ind w:right="-155"/>
        <w:rPr>
          <w:lang w:val="uk-UA"/>
        </w:rPr>
      </w:pPr>
    </w:p>
    <w:p w14:paraId="0C2A7E58" w14:textId="77777777" w:rsidR="001F2991" w:rsidRPr="00305BE9" w:rsidRDefault="001F2991" w:rsidP="002B0086">
      <w:pPr>
        <w:tabs>
          <w:tab w:val="left" w:pos="-142"/>
          <w:tab w:val="left" w:pos="1418"/>
        </w:tabs>
        <w:ind w:right="-155"/>
        <w:rPr>
          <w:lang w:val="uk-UA"/>
        </w:rPr>
      </w:pPr>
    </w:p>
    <w:p w14:paraId="553DA313" w14:textId="77777777" w:rsidR="001F2991" w:rsidRPr="00305BE9" w:rsidRDefault="001F2991" w:rsidP="002B0086">
      <w:pPr>
        <w:tabs>
          <w:tab w:val="left" w:pos="-142"/>
          <w:tab w:val="left" w:pos="1418"/>
        </w:tabs>
        <w:ind w:right="-155"/>
        <w:rPr>
          <w:lang w:val="uk-UA"/>
        </w:rPr>
      </w:pPr>
    </w:p>
    <w:p w14:paraId="38A5F714" w14:textId="77777777" w:rsidR="001F2991" w:rsidRPr="00305BE9" w:rsidRDefault="001F2991" w:rsidP="00FD71B8">
      <w:pPr>
        <w:tabs>
          <w:tab w:val="left" w:pos="-142"/>
          <w:tab w:val="left" w:pos="1418"/>
        </w:tabs>
        <w:ind w:right="-155" w:firstLine="720"/>
        <w:rPr>
          <w:lang w:val="uk-UA"/>
        </w:rPr>
      </w:pPr>
      <w:r>
        <w:rPr>
          <w:lang w:val="uk-UA"/>
        </w:rPr>
        <w:t xml:space="preserve"> </w:t>
      </w:r>
      <w:r w:rsidRPr="00305BE9">
        <w:rPr>
          <w:lang w:val="uk-UA"/>
        </w:rPr>
        <w:t>Начальник відділу освіти</w:t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>
        <w:rPr>
          <w:lang w:val="uk-UA"/>
        </w:rPr>
        <w:t xml:space="preserve">                                   </w:t>
      </w:r>
      <w:r w:rsidRPr="00305BE9">
        <w:rPr>
          <w:lang w:val="uk-UA"/>
        </w:rPr>
        <w:tab/>
        <w:t>Наталія ВОРОНЕНКО</w:t>
      </w:r>
    </w:p>
    <w:p w14:paraId="520498AD" w14:textId="77777777" w:rsidR="001F2991" w:rsidRPr="00305BE9" w:rsidRDefault="001F2991" w:rsidP="007D0C66">
      <w:pPr>
        <w:tabs>
          <w:tab w:val="left" w:pos="-142"/>
          <w:tab w:val="left" w:pos="1418"/>
        </w:tabs>
        <w:ind w:left="1276" w:right="-155"/>
        <w:rPr>
          <w:lang w:val="uk-UA"/>
        </w:rPr>
      </w:pPr>
    </w:p>
    <w:p w14:paraId="1561F998" w14:textId="77777777" w:rsidR="001F2991" w:rsidRPr="00305BE9" w:rsidRDefault="001F2991" w:rsidP="007D0C66">
      <w:pPr>
        <w:tabs>
          <w:tab w:val="left" w:pos="-142"/>
          <w:tab w:val="left" w:pos="1418"/>
        </w:tabs>
        <w:ind w:left="1276" w:right="-155"/>
        <w:rPr>
          <w:lang w:val="uk-UA"/>
        </w:rPr>
      </w:pPr>
    </w:p>
    <w:p w14:paraId="6AB10067" w14:textId="77777777" w:rsidR="001F2991" w:rsidRPr="00305BE9" w:rsidRDefault="001F2991" w:rsidP="007D0C66">
      <w:pPr>
        <w:tabs>
          <w:tab w:val="left" w:pos="-142"/>
          <w:tab w:val="left" w:pos="1418"/>
        </w:tabs>
        <w:ind w:left="1276" w:right="-155"/>
        <w:rPr>
          <w:lang w:val="uk-UA"/>
        </w:rPr>
      </w:pPr>
    </w:p>
    <w:p w14:paraId="23695480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1ADB6741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6E14D74B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3094384E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4140DD15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706E32D0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4EA03AA4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73F680C3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52B6BB37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473908EB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217F456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C0586B3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B0D3375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647BCC58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C5B38B0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529AA748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2104C00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640637C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3F354A76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A767677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2DABBF1F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30CFE6E6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32D9C8D7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67FABE4A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9630316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067A338B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9181917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4C8746AB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CAEFA9D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5FD159D6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D7049DE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57CED5C3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34EB8D75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4B9E7F65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A8A20E2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401C33C0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4FA28B1" w14:textId="77777777" w:rsidR="00B453B3" w:rsidRDefault="00B453B3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5BF7BCE8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4A16E95F" w14:textId="77777777" w:rsidR="001F2991" w:rsidRPr="00305BE9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  <w:r w:rsidRPr="00305BE9">
        <w:rPr>
          <w:sz w:val="18"/>
          <w:szCs w:val="18"/>
          <w:lang w:val="uk-UA"/>
        </w:rPr>
        <w:t>Маргарита Шевчук 57552</w:t>
      </w:r>
    </w:p>
    <w:p w14:paraId="6C03BA39" w14:textId="77777777" w:rsidR="00FE65F4" w:rsidRDefault="001F2991" w:rsidP="00B453B3">
      <w:pPr>
        <w:tabs>
          <w:tab w:val="left" w:pos="1418"/>
        </w:tabs>
        <w:ind w:left="1276" w:right="-155"/>
        <w:rPr>
          <w:lang w:val="uk-UA"/>
        </w:rPr>
      </w:pP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</w:p>
    <w:p w14:paraId="660C1F4E" w14:textId="77777777" w:rsidR="00B453B3" w:rsidRDefault="00B453B3" w:rsidP="00B453B3">
      <w:pPr>
        <w:tabs>
          <w:tab w:val="left" w:pos="1418"/>
        </w:tabs>
        <w:ind w:left="1276" w:right="-155"/>
        <w:rPr>
          <w:lang w:val="uk-UA"/>
        </w:rPr>
      </w:pPr>
    </w:p>
    <w:p w14:paraId="7A19E440" w14:textId="77777777" w:rsidR="00B453B3" w:rsidRDefault="00B453B3" w:rsidP="00B453B3">
      <w:pPr>
        <w:tabs>
          <w:tab w:val="left" w:pos="1418"/>
        </w:tabs>
        <w:ind w:left="1276" w:right="-155"/>
        <w:rPr>
          <w:lang w:val="uk-UA"/>
        </w:rPr>
      </w:pPr>
    </w:p>
    <w:p w14:paraId="4E566130" w14:textId="77777777" w:rsidR="00B453B3" w:rsidRDefault="00B453B3" w:rsidP="00B453B3">
      <w:pPr>
        <w:tabs>
          <w:tab w:val="left" w:pos="1418"/>
        </w:tabs>
        <w:ind w:left="1276" w:right="-155"/>
        <w:rPr>
          <w:lang w:val="uk-UA"/>
        </w:rPr>
      </w:pPr>
    </w:p>
    <w:p w14:paraId="62DB44AE" w14:textId="77777777" w:rsidR="00FE65F4" w:rsidRDefault="00FE65F4" w:rsidP="00B17BA3">
      <w:pPr>
        <w:ind w:left="8460"/>
        <w:jc w:val="both"/>
        <w:rPr>
          <w:lang w:val="uk-UA"/>
        </w:rPr>
      </w:pPr>
    </w:p>
    <w:p w14:paraId="10E6A3AD" w14:textId="77777777" w:rsidR="00FE65F4" w:rsidRDefault="00FE65F4" w:rsidP="00B17BA3">
      <w:pPr>
        <w:ind w:left="8460"/>
        <w:jc w:val="both"/>
        <w:rPr>
          <w:lang w:val="uk-UA"/>
        </w:rPr>
      </w:pPr>
    </w:p>
    <w:p w14:paraId="7B21DCDD" w14:textId="77777777" w:rsidR="00FE65F4" w:rsidRDefault="00FE65F4" w:rsidP="00B17BA3">
      <w:pPr>
        <w:ind w:left="8460"/>
        <w:jc w:val="both"/>
        <w:rPr>
          <w:lang w:val="uk-UA"/>
        </w:rPr>
      </w:pPr>
    </w:p>
    <w:p w14:paraId="5D231341" w14:textId="77777777" w:rsidR="00FE65F4" w:rsidRDefault="00FE65F4" w:rsidP="00B17BA3">
      <w:pPr>
        <w:ind w:left="8460"/>
        <w:jc w:val="both"/>
        <w:rPr>
          <w:lang w:val="uk-UA"/>
        </w:rPr>
      </w:pPr>
    </w:p>
    <w:p w14:paraId="25A67FF4" w14:textId="77777777" w:rsidR="00FE65F4" w:rsidRDefault="00FE65F4" w:rsidP="00B17BA3">
      <w:pPr>
        <w:ind w:left="8460"/>
        <w:jc w:val="both"/>
        <w:rPr>
          <w:lang w:val="uk-UA"/>
        </w:rPr>
      </w:pPr>
    </w:p>
    <w:p w14:paraId="7F877739" w14:textId="77777777" w:rsidR="001F2991" w:rsidRDefault="001F2991" w:rsidP="00B17BA3">
      <w:pPr>
        <w:ind w:left="8460"/>
        <w:jc w:val="both"/>
        <w:rPr>
          <w:lang w:val="uk-UA"/>
        </w:rPr>
      </w:pPr>
    </w:p>
    <w:p w14:paraId="0AF5BFC5" w14:textId="77777777" w:rsidR="001F2991" w:rsidRDefault="001F2991" w:rsidP="00FE65F4">
      <w:pPr>
        <w:ind w:left="7371"/>
        <w:jc w:val="both"/>
        <w:rPr>
          <w:lang w:val="uk-UA"/>
        </w:rPr>
      </w:pPr>
      <w:r w:rsidRPr="00305BE9">
        <w:rPr>
          <w:lang w:val="uk-UA"/>
        </w:rPr>
        <w:lastRenderedPageBreak/>
        <w:t>Додаток 1</w:t>
      </w:r>
    </w:p>
    <w:p w14:paraId="10CA9800" w14:textId="77777777" w:rsidR="00FE65F4" w:rsidRDefault="00FE65F4" w:rsidP="00FE65F4">
      <w:pPr>
        <w:ind w:left="7371"/>
        <w:jc w:val="both"/>
        <w:rPr>
          <w:lang w:val="uk-UA"/>
        </w:rPr>
      </w:pPr>
      <w:r>
        <w:rPr>
          <w:lang w:val="uk-UA"/>
        </w:rPr>
        <w:t>до наказу по відділу освіти № ____від____</w:t>
      </w:r>
    </w:p>
    <w:p w14:paraId="4735EAA7" w14:textId="77777777" w:rsidR="00B453B3" w:rsidRPr="00305BE9" w:rsidRDefault="00B453B3" w:rsidP="00FE65F4">
      <w:pPr>
        <w:ind w:left="7371"/>
        <w:jc w:val="both"/>
        <w:rPr>
          <w:lang w:val="uk-UA"/>
        </w:rPr>
      </w:pPr>
    </w:p>
    <w:p w14:paraId="7A77DA69" w14:textId="77777777" w:rsidR="001F2991" w:rsidRDefault="001F2991" w:rsidP="00B17BA3">
      <w:pPr>
        <w:jc w:val="center"/>
        <w:rPr>
          <w:b/>
          <w:lang w:val="uk-UA"/>
        </w:rPr>
      </w:pPr>
      <w:r w:rsidRPr="00305BE9">
        <w:rPr>
          <w:b/>
          <w:lang w:val="uk-UA"/>
        </w:rPr>
        <w:t>Склад атестаційної комісії ІІ рівня на 2021/2022 навчальний рік</w:t>
      </w:r>
    </w:p>
    <w:p w14:paraId="6302F4DD" w14:textId="77777777" w:rsidR="001F2991" w:rsidRDefault="001F2991" w:rsidP="00B17BA3">
      <w:pPr>
        <w:jc w:val="center"/>
        <w:rPr>
          <w:b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0"/>
        <w:gridCol w:w="1987"/>
        <w:gridCol w:w="3233"/>
      </w:tblGrid>
      <w:tr w:rsidR="001F2991" w:rsidRPr="00305BE9" w14:paraId="6F9C64FF" w14:textId="77777777" w:rsidTr="006C0EBE">
        <w:tc>
          <w:tcPr>
            <w:tcW w:w="540" w:type="dxa"/>
            <w:vAlign w:val="center"/>
          </w:tcPr>
          <w:p w14:paraId="0378B2E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№з/п</w:t>
            </w:r>
          </w:p>
        </w:tc>
        <w:tc>
          <w:tcPr>
            <w:tcW w:w="3960" w:type="dxa"/>
            <w:vAlign w:val="center"/>
          </w:tcPr>
          <w:p w14:paraId="487421FB" w14:textId="77777777" w:rsidR="001F2991" w:rsidRPr="00A75136" w:rsidRDefault="001F2991" w:rsidP="009774CC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Прізвище, ім’я, по батькові</w:t>
            </w:r>
          </w:p>
        </w:tc>
        <w:tc>
          <w:tcPr>
            <w:tcW w:w="1987" w:type="dxa"/>
            <w:vAlign w:val="center"/>
          </w:tcPr>
          <w:p w14:paraId="2A4880C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Заклад</w:t>
            </w:r>
          </w:p>
        </w:tc>
        <w:tc>
          <w:tcPr>
            <w:tcW w:w="3233" w:type="dxa"/>
            <w:vAlign w:val="center"/>
          </w:tcPr>
          <w:p w14:paraId="3A8085DE" w14:textId="77777777" w:rsidR="001F2991" w:rsidRPr="00A75136" w:rsidRDefault="001F2991" w:rsidP="009774CC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Посада</w:t>
            </w:r>
          </w:p>
        </w:tc>
      </w:tr>
      <w:tr w:rsidR="001F2991" w:rsidRPr="00305BE9" w14:paraId="05B1013C" w14:textId="77777777" w:rsidTr="006C0EBE">
        <w:tc>
          <w:tcPr>
            <w:tcW w:w="540" w:type="dxa"/>
            <w:vAlign w:val="center"/>
          </w:tcPr>
          <w:p w14:paraId="5DDB723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14:paraId="46B8767A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Вороненко</w:t>
            </w:r>
            <w:proofErr w:type="spellEnd"/>
            <w:r w:rsidRPr="00A75136"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1987" w:type="dxa"/>
            <w:vAlign w:val="center"/>
          </w:tcPr>
          <w:p w14:paraId="2DA5F466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529DAAD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начальник, голова комісії</w:t>
            </w:r>
          </w:p>
        </w:tc>
      </w:tr>
      <w:tr w:rsidR="001F2991" w:rsidRPr="00305BE9" w14:paraId="4C0A9E9F" w14:textId="77777777" w:rsidTr="006C0EBE">
        <w:tc>
          <w:tcPr>
            <w:tcW w:w="540" w:type="dxa"/>
            <w:vAlign w:val="center"/>
          </w:tcPr>
          <w:p w14:paraId="7289149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14:paraId="0FE6DA3E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Чегаринська</w:t>
            </w:r>
            <w:proofErr w:type="spellEnd"/>
            <w:r w:rsidRPr="00A75136">
              <w:rPr>
                <w:lang w:val="uk-UA"/>
              </w:rPr>
              <w:t xml:space="preserve"> Ксенія Іванівна</w:t>
            </w:r>
          </w:p>
        </w:tc>
        <w:tc>
          <w:tcPr>
            <w:tcW w:w="1987" w:type="dxa"/>
            <w:vAlign w:val="center"/>
          </w:tcPr>
          <w:p w14:paraId="264F2ECD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46C343BE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начальника, заступник голови комісії</w:t>
            </w:r>
          </w:p>
        </w:tc>
      </w:tr>
      <w:tr w:rsidR="001F2991" w:rsidRPr="00305BE9" w14:paraId="3D444EA3" w14:textId="77777777" w:rsidTr="006C0EBE">
        <w:tc>
          <w:tcPr>
            <w:tcW w:w="540" w:type="dxa"/>
            <w:vAlign w:val="center"/>
          </w:tcPr>
          <w:p w14:paraId="4E74285B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14:paraId="593D08C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Адаменко Людмила Геннадіївна</w:t>
            </w:r>
          </w:p>
        </w:tc>
        <w:tc>
          <w:tcPr>
            <w:tcW w:w="1987" w:type="dxa"/>
            <w:vAlign w:val="center"/>
          </w:tcPr>
          <w:p w14:paraId="1587368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7F42B5C5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0C1962C7" w14:textId="77777777" w:rsidTr="006C0EBE">
        <w:tc>
          <w:tcPr>
            <w:tcW w:w="540" w:type="dxa"/>
            <w:vAlign w:val="center"/>
          </w:tcPr>
          <w:p w14:paraId="008997A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14:paraId="398BFD1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Шевчук Маргарита Петрівна</w:t>
            </w:r>
          </w:p>
        </w:tc>
        <w:tc>
          <w:tcPr>
            <w:tcW w:w="1987" w:type="dxa"/>
            <w:vAlign w:val="center"/>
          </w:tcPr>
          <w:p w14:paraId="4A786ABD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08A3B9BE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секретар комісії</w:t>
            </w:r>
          </w:p>
        </w:tc>
      </w:tr>
      <w:tr w:rsidR="001F2991" w:rsidRPr="00305BE9" w14:paraId="4D66505F" w14:textId="77777777" w:rsidTr="006C0EBE">
        <w:tc>
          <w:tcPr>
            <w:tcW w:w="540" w:type="dxa"/>
            <w:vAlign w:val="center"/>
          </w:tcPr>
          <w:p w14:paraId="44EF1AF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14:paraId="23EAA28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Колодій Валентина Олегівна</w:t>
            </w:r>
          </w:p>
        </w:tc>
        <w:tc>
          <w:tcPr>
            <w:tcW w:w="1987" w:type="dxa"/>
            <w:vAlign w:val="center"/>
          </w:tcPr>
          <w:p w14:paraId="7B69768B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17F5B57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483FA9E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0F45CF6A" w14:textId="77777777" w:rsidTr="006C0EBE">
        <w:tc>
          <w:tcPr>
            <w:tcW w:w="540" w:type="dxa"/>
            <w:vAlign w:val="center"/>
          </w:tcPr>
          <w:p w14:paraId="6926289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77F0587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Попова </w:t>
            </w:r>
            <w:proofErr w:type="spellStart"/>
            <w:r w:rsidRPr="00A75136">
              <w:rPr>
                <w:lang w:val="uk-UA"/>
              </w:rPr>
              <w:t>Ріта</w:t>
            </w:r>
            <w:proofErr w:type="spellEnd"/>
            <w:r w:rsidRPr="00A75136">
              <w:rPr>
                <w:lang w:val="uk-UA"/>
              </w:rPr>
              <w:t xml:space="preserve"> Леонідівна</w:t>
            </w:r>
          </w:p>
        </w:tc>
        <w:tc>
          <w:tcPr>
            <w:tcW w:w="1987" w:type="dxa"/>
            <w:vAlign w:val="center"/>
          </w:tcPr>
          <w:p w14:paraId="5A7F844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6901B18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0103F11E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1ECA7CDB" w14:textId="77777777" w:rsidTr="006C0EBE">
        <w:tc>
          <w:tcPr>
            <w:tcW w:w="540" w:type="dxa"/>
            <w:vAlign w:val="center"/>
          </w:tcPr>
          <w:p w14:paraId="0432BBE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7</w:t>
            </w:r>
          </w:p>
        </w:tc>
        <w:tc>
          <w:tcPr>
            <w:tcW w:w="3960" w:type="dxa"/>
            <w:vAlign w:val="center"/>
          </w:tcPr>
          <w:p w14:paraId="295E3F5B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Рабович</w:t>
            </w:r>
            <w:proofErr w:type="spellEnd"/>
            <w:r w:rsidRPr="00A75136">
              <w:rPr>
                <w:lang w:val="uk-UA"/>
              </w:rPr>
              <w:t xml:space="preserve"> Тетяна Іванівна</w:t>
            </w:r>
          </w:p>
        </w:tc>
        <w:tc>
          <w:tcPr>
            <w:tcW w:w="1987" w:type="dxa"/>
            <w:vAlign w:val="center"/>
          </w:tcPr>
          <w:p w14:paraId="1FB14005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6DF1B34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6C76A5F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546F68B7" w14:textId="77777777" w:rsidTr="006C0EBE">
        <w:tc>
          <w:tcPr>
            <w:tcW w:w="540" w:type="dxa"/>
            <w:vAlign w:val="center"/>
          </w:tcPr>
          <w:p w14:paraId="59249BF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14:paraId="6C80850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Яковлєва Тетяна Олександрівна</w:t>
            </w:r>
          </w:p>
        </w:tc>
        <w:tc>
          <w:tcPr>
            <w:tcW w:w="1987" w:type="dxa"/>
            <w:vAlign w:val="center"/>
          </w:tcPr>
          <w:p w14:paraId="197D75FB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7D23D67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62E709C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550A67" w14:paraId="65CB4829" w14:textId="77777777" w:rsidTr="006C0EBE">
        <w:tc>
          <w:tcPr>
            <w:tcW w:w="540" w:type="dxa"/>
            <w:vAlign w:val="center"/>
          </w:tcPr>
          <w:p w14:paraId="5111289E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14:paraId="1A502412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Касап</w:t>
            </w:r>
            <w:proofErr w:type="spellEnd"/>
            <w:r w:rsidRPr="00A75136">
              <w:rPr>
                <w:lang w:val="uk-UA"/>
              </w:rPr>
              <w:t xml:space="preserve"> Ніна Володимирівна</w:t>
            </w:r>
          </w:p>
        </w:tc>
        <w:tc>
          <w:tcPr>
            <w:tcW w:w="1987" w:type="dxa"/>
            <w:vAlign w:val="center"/>
          </w:tcPr>
          <w:p w14:paraId="0F8484E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69EA8A5F" w14:textId="77777777" w:rsidR="001F2991" w:rsidRPr="00A75136" w:rsidRDefault="00B453B3" w:rsidP="009774CC">
            <w:pPr>
              <w:rPr>
                <w:lang w:val="uk-UA"/>
              </w:rPr>
            </w:pPr>
            <w:r>
              <w:rPr>
                <w:lang w:val="uk-UA"/>
              </w:rPr>
              <w:t>голова Чорноморської міської  організації Профспілки працівників освіти</w:t>
            </w:r>
            <w:r w:rsidR="001F2991" w:rsidRPr="00A75136">
              <w:rPr>
                <w:lang w:val="uk-UA"/>
              </w:rPr>
              <w:t>, член комісії</w:t>
            </w:r>
          </w:p>
        </w:tc>
      </w:tr>
      <w:tr w:rsidR="001F2991" w:rsidRPr="00305BE9" w14:paraId="2B593D88" w14:textId="77777777" w:rsidTr="006C0EBE">
        <w:tc>
          <w:tcPr>
            <w:tcW w:w="540" w:type="dxa"/>
            <w:vAlign w:val="center"/>
          </w:tcPr>
          <w:p w14:paraId="429C2B14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14:paraId="7C2D8477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Адаменко Олег Олександрович</w:t>
            </w:r>
          </w:p>
        </w:tc>
        <w:tc>
          <w:tcPr>
            <w:tcW w:w="1987" w:type="dxa"/>
            <w:vAlign w:val="center"/>
          </w:tcPr>
          <w:p w14:paraId="793FC02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1DBB091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61B8351B" w14:textId="77777777" w:rsidTr="006C0EBE">
        <w:tc>
          <w:tcPr>
            <w:tcW w:w="540" w:type="dxa"/>
            <w:vAlign w:val="center"/>
          </w:tcPr>
          <w:p w14:paraId="199A5364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11</w:t>
            </w:r>
          </w:p>
        </w:tc>
        <w:tc>
          <w:tcPr>
            <w:tcW w:w="3960" w:type="dxa"/>
            <w:vAlign w:val="center"/>
          </w:tcPr>
          <w:p w14:paraId="507DD3A8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Баранова Вікторія Олексіївна</w:t>
            </w:r>
          </w:p>
        </w:tc>
        <w:tc>
          <w:tcPr>
            <w:tcW w:w="1987" w:type="dxa"/>
            <w:vAlign w:val="center"/>
          </w:tcPr>
          <w:p w14:paraId="062DB3F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225CEB3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5ACCF878" w14:textId="77777777" w:rsidTr="006C0EBE">
        <w:tc>
          <w:tcPr>
            <w:tcW w:w="540" w:type="dxa"/>
            <w:vAlign w:val="center"/>
          </w:tcPr>
          <w:p w14:paraId="72DA396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14:paraId="38D81FA5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Богуш</w:t>
            </w:r>
            <w:proofErr w:type="spellEnd"/>
            <w:r w:rsidRPr="00A75136">
              <w:rPr>
                <w:lang w:val="uk-UA"/>
              </w:rPr>
              <w:t xml:space="preserve"> Ольга Миколаївна</w:t>
            </w:r>
          </w:p>
        </w:tc>
        <w:tc>
          <w:tcPr>
            <w:tcW w:w="1987" w:type="dxa"/>
            <w:vAlign w:val="center"/>
          </w:tcPr>
          <w:p w14:paraId="5642DBE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5DF9FF88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69DD7295" w14:textId="77777777" w:rsidTr="006C0EBE">
        <w:tc>
          <w:tcPr>
            <w:tcW w:w="540" w:type="dxa"/>
            <w:vAlign w:val="center"/>
          </w:tcPr>
          <w:p w14:paraId="0464FB4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13</w:t>
            </w:r>
          </w:p>
        </w:tc>
        <w:tc>
          <w:tcPr>
            <w:tcW w:w="3960" w:type="dxa"/>
            <w:vAlign w:val="center"/>
          </w:tcPr>
          <w:p w14:paraId="3109551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Карюк Євгенія Олегівна</w:t>
            </w:r>
          </w:p>
        </w:tc>
        <w:tc>
          <w:tcPr>
            <w:tcW w:w="1987" w:type="dxa"/>
            <w:vAlign w:val="center"/>
          </w:tcPr>
          <w:p w14:paraId="4E1171C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0E478C4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04C8C39C" w14:textId="77777777" w:rsidTr="006C0EBE">
        <w:tc>
          <w:tcPr>
            <w:tcW w:w="540" w:type="dxa"/>
            <w:vAlign w:val="center"/>
          </w:tcPr>
          <w:p w14:paraId="6F81A275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14</w:t>
            </w:r>
          </w:p>
        </w:tc>
        <w:tc>
          <w:tcPr>
            <w:tcW w:w="3960" w:type="dxa"/>
            <w:vAlign w:val="center"/>
          </w:tcPr>
          <w:p w14:paraId="5B4244A9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Керізь</w:t>
            </w:r>
            <w:proofErr w:type="spellEnd"/>
            <w:r w:rsidRPr="00A75136">
              <w:rPr>
                <w:lang w:val="uk-UA"/>
              </w:rPr>
              <w:t xml:space="preserve"> Алла Владиславівна</w:t>
            </w:r>
          </w:p>
        </w:tc>
        <w:tc>
          <w:tcPr>
            <w:tcW w:w="1987" w:type="dxa"/>
            <w:vAlign w:val="center"/>
          </w:tcPr>
          <w:p w14:paraId="1850DF7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71988F9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053CCC8C" w14:textId="77777777" w:rsidTr="006C0EBE">
        <w:tc>
          <w:tcPr>
            <w:tcW w:w="540" w:type="dxa"/>
            <w:vAlign w:val="center"/>
          </w:tcPr>
          <w:p w14:paraId="2504FCF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15</w:t>
            </w:r>
          </w:p>
        </w:tc>
        <w:tc>
          <w:tcPr>
            <w:tcW w:w="3960" w:type="dxa"/>
            <w:vAlign w:val="center"/>
          </w:tcPr>
          <w:p w14:paraId="4B6A03B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Молодецька Антоніна Максимівна</w:t>
            </w:r>
          </w:p>
        </w:tc>
        <w:tc>
          <w:tcPr>
            <w:tcW w:w="1987" w:type="dxa"/>
            <w:vAlign w:val="center"/>
          </w:tcPr>
          <w:p w14:paraId="3D1CADB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1040139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709DCF60" w14:textId="77777777" w:rsidTr="006C0EBE">
        <w:tc>
          <w:tcPr>
            <w:tcW w:w="540" w:type="dxa"/>
            <w:vAlign w:val="center"/>
          </w:tcPr>
          <w:p w14:paraId="087FC2E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16</w:t>
            </w:r>
          </w:p>
        </w:tc>
        <w:tc>
          <w:tcPr>
            <w:tcW w:w="3960" w:type="dxa"/>
            <w:vAlign w:val="center"/>
          </w:tcPr>
          <w:p w14:paraId="286583B8" w14:textId="77777777" w:rsidR="001F2991" w:rsidRPr="00A75136" w:rsidRDefault="001F2991" w:rsidP="009774CC">
            <w:pPr>
              <w:rPr>
                <w:lang w:val="uk-UA"/>
              </w:rPr>
            </w:pPr>
            <w:proofErr w:type="spellStart"/>
            <w:r w:rsidRPr="00A75136">
              <w:rPr>
                <w:lang w:val="uk-UA"/>
              </w:rPr>
              <w:t>Мягченко</w:t>
            </w:r>
            <w:proofErr w:type="spellEnd"/>
            <w:r w:rsidRPr="00A75136">
              <w:rPr>
                <w:lang w:val="uk-UA"/>
              </w:rPr>
              <w:t xml:space="preserve"> Лідія Федорівна</w:t>
            </w:r>
          </w:p>
        </w:tc>
        <w:tc>
          <w:tcPr>
            <w:tcW w:w="1987" w:type="dxa"/>
            <w:vAlign w:val="center"/>
          </w:tcPr>
          <w:p w14:paraId="597AF53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5D1E5B3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606BD7B2" w14:textId="77777777" w:rsidTr="006C0EBE">
        <w:tc>
          <w:tcPr>
            <w:tcW w:w="540" w:type="dxa"/>
            <w:vAlign w:val="center"/>
          </w:tcPr>
          <w:p w14:paraId="71298EE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17</w:t>
            </w:r>
          </w:p>
        </w:tc>
        <w:tc>
          <w:tcPr>
            <w:tcW w:w="3960" w:type="dxa"/>
            <w:vAlign w:val="center"/>
          </w:tcPr>
          <w:p w14:paraId="625B5B6D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Попович Олена Володимирівна</w:t>
            </w:r>
          </w:p>
        </w:tc>
        <w:tc>
          <w:tcPr>
            <w:tcW w:w="1987" w:type="dxa"/>
            <w:vAlign w:val="center"/>
          </w:tcPr>
          <w:p w14:paraId="65CF5104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5D64004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07646187" w14:textId="77777777" w:rsidTr="006C0EBE">
        <w:tc>
          <w:tcPr>
            <w:tcW w:w="540" w:type="dxa"/>
            <w:vAlign w:val="center"/>
          </w:tcPr>
          <w:p w14:paraId="243EA61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18</w:t>
            </w:r>
          </w:p>
        </w:tc>
        <w:tc>
          <w:tcPr>
            <w:tcW w:w="3960" w:type="dxa"/>
            <w:vAlign w:val="center"/>
          </w:tcPr>
          <w:p w14:paraId="1275FBA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Саєнко Євгенія Василівна</w:t>
            </w:r>
          </w:p>
        </w:tc>
        <w:tc>
          <w:tcPr>
            <w:tcW w:w="1987" w:type="dxa"/>
            <w:vAlign w:val="center"/>
          </w:tcPr>
          <w:p w14:paraId="5343D37D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6C15477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</w:tbl>
    <w:p w14:paraId="30FE26B9" w14:textId="77777777" w:rsidR="00B453B3" w:rsidRDefault="00B453B3" w:rsidP="00B453B3">
      <w:pPr>
        <w:jc w:val="both"/>
        <w:rPr>
          <w:lang w:val="uk-UA"/>
        </w:rPr>
      </w:pPr>
    </w:p>
    <w:p w14:paraId="21206744" w14:textId="77777777" w:rsidR="00B453B3" w:rsidRDefault="00B453B3" w:rsidP="00B453B3">
      <w:pPr>
        <w:jc w:val="both"/>
        <w:rPr>
          <w:lang w:val="uk-UA"/>
        </w:rPr>
      </w:pPr>
    </w:p>
    <w:p w14:paraId="7326704B" w14:textId="77777777" w:rsidR="00B453B3" w:rsidRDefault="00B453B3" w:rsidP="00B453B3">
      <w:pPr>
        <w:jc w:val="both"/>
        <w:rPr>
          <w:lang w:val="uk-UA"/>
        </w:rPr>
      </w:pPr>
    </w:p>
    <w:p w14:paraId="24AEF039" w14:textId="77777777" w:rsidR="00B453B3" w:rsidRDefault="00B453B3" w:rsidP="00B453B3">
      <w:pPr>
        <w:jc w:val="both"/>
        <w:rPr>
          <w:lang w:val="uk-UA"/>
        </w:rPr>
      </w:pPr>
    </w:p>
    <w:p w14:paraId="664281AA" w14:textId="77777777" w:rsidR="001F2991" w:rsidRPr="00305BE9" w:rsidRDefault="001F2991" w:rsidP="00B453B3">
      <w:pPr>
        <w:jc w:val="both"/>
        <w:rPr>
          <w:lang w:val="uk-UA"/>
        </w:rPr>
      </w:pPr>
      <w:r w:rsidRPr="00305BE9">
        <w:rPr>
          <w:lang w:val="uk-UA"/>
        </w:rPr>
        <w:t>Начальник відділу освіти</w:t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="00B453B3">
        <w:rPr>
          <w:lang w:val="uk-UA"/>
        </w:rPr>
        <w:t xml:space="preserve">   </w:t>
      </w:r>
      <w:r w:rsidRPr="00305BE9">
        <w:rPr>
          <w:lang w:val="uk-UA"/>
        </w:rPr>
        <w:t>Наталія ВОРОНЕНКО</w:t>
      </w:r>
    </w:p>
    <w:p w14:paraId="20753120" w14:textId="77777777" w:rsidR="001F2991" w:rsidRPr="00305BE9" w:rsidRDefault="001F2991" w:rsidP="00A86090">
      <w:pPr>
        <w:jc w:val="both"/>
        <w:rPr>
          <w:lang w:val="uk-UA"/>
        </w:rPr>
      </w:pPr>
    </w:p>
    <w:p w14:paraId="4AEA4E59" w14:textId="77777777" w:rsidR="001F2991" w:rsidRPr="00305BE9" w:rsidRDefault="001F2991" w:rsidP="00A86090">
      <w:pPr>
        <w:jc w:val="both"/>
        <w:rPr>
          <w:lang w:val="uk-UA"/>
        </w:rPr>
      </w:pPr>
    </w:p>
    <w:p w14:paraId="19CC8F3D" w14:textId="77777777" w:rsidR="001F2991" w:rsidRPr="00305BE9" w:rsidRDefault="001F2991" w:rsidP="00A86090">
      <w:pPr>
        <w:jc w:val="both"/>
        <w:rPr>
          <w:lang w:val="uk-UA"/>
        </w:rPr>
      </w:pPr>
    </w:p>
    <w:p w14:paraId="579FE802" w14:textId="77777777" w:rsidR="001F2991" w:rsidRPr="00305BE9" w:rsidRDefault="001F2991" w:rsidP="00A86090">
      <w:pPr>
        <w:jc w:val="both"/>
        <w:rPr>
          <w:lang w:val="uk-UA"/>
        </w:rPr>
      </w:pPr>
    </w:p>
    <w:p w14:paraId="2C946E31" w14:textId="77777777" w:rsidR="001F2991" w:rsidRPr="00305BE9" w:rsidRDefault="001F2991" w:rsidP="00A86090">
      <w:pPr>
        <w:jc w:val="both"/>
        <w:rPr>
          <w:lang w:val="uk-UA"/>
        </w:rPr>
      </w:pPr>
    </w:p>
    <w:p w14:paraId="555422FE" w14:textId="77777777" w:rsidR="001F2991" w:rsidRPr="00305BE9" w:rsidRDefault="001F2991" w:rsidP="00A86090">
      <w:pPr>
        <w:jc w:val="both"/>
        <w:rPr>
          <w:lang w:val="uk-UA"/>
        </w:rPr>
      </w:pPr>
    </w:p>
    <w:p w14:paraId="17CF5845" w14:textId="77777777" w:rsidR="001F2991" w:rsidRPr="00305BE9" w:rsidRDefault="001F2991" w:rsidP="00A86090">
      <w:pPr>
        <w:jc w:val="both"/>
        <w:rPr>
          <w:lang w:val="uk-UA"/>
        </w:rPr>
      </w:pPr>
    </w:p>
    <w:p w14:paraId="087A1B6C" w14:textId="77777777" w:rsidR="001F2991" w:rsidRPr="00305BE9" w:rsidRDefault="001F2991" w:rsidP="00A86090">
      <w:pPr>
        <w:jc w:val="both"/>
        <w:rPr>
          <w:lang w:val="uk-UA"/>
        </w:rPr>
      </w:pPr>
    </w:p>
    <w:p w14:paraId="4F7AB53B" w14:textId="77777777" w:rsidR="001F2991" w:rsidRPr="00305BE9" w:rsidRDefault="001F2991" w:rsidP="00A86090">
      <w:pPr>
        <w:jc w:val="both"/>
        <w:rPr>
          <w:lang w:val="uk-UA"/>
        </w:rPr>
      </w:pPr>
    </w:p>
    <w:p w14:paraId="31877EB6" w14:textId="77777777" w:rsidR="001F2991" w:rsidRPr="00305BE9" w:rsidRDefault="001F2991" w:rsidP="00A86090">
      <w:pPr>
        <w:jc w:val="both"/>
        <w:rPr>
          <w:lang w:val="uk-UA"/>
        </w:rPr>
      </w:pPr>
    </w:p>
    <w:p w14:paraId="3614E3A2" w14:textId="77777777" w:rsidR="001F2991" w:rsidRPr="00305BE9" w:rsidRDefault="001F2991" w:rsidP="00A86090">
      <w:pPr>
        <w:jc w:val="both"/>
        <w:rPr>
          <w:lang w:val="uk-UA"/>
        </w:rPr>
      </w:pPr>
    </w:p>
    <w:p w14:paraId="5A6D9DAF" w14:textId="77777777" w:rsidR="001F2991" w:rsidRPr="00305BE9" w:rsidRDefault="001F2991" w:rsidP="00A86090">
      <w:pPr>
        <w:jc w:val="both"/>
        <w:rPr>
          <w:lang w:val="uk-UA"/>
        </w:rPr>
      </w:pPr>
    </w:p>
    <w:p w14:paraId="3A4728A1" w14:textId="77777777" w:rsidR="001F2991" w:rsidRPr="00305BE9" w:rsidRDefault="001F2991" w:rsidP="00A86090">
      <w:pPr>
        <w:jc w:val="both"/>
        <w:rPr>
          <w:lang w:val="uk-UA"/>
        </w:rPr>
      </w:pPr>
    </w:p>
    <w:p w14:paraId="56EE6B19" w14:textId="77777777" w:rsidR="00834654" w:rsidRDefault="00C06D2E" w:rsidP="00834654">
      <w:pPr>
        <w:ind w:left="7371"/>
        <w:jc w:val="both"/>
        <w:rPr>
          <w:lang w:val="uk-UA"/>
        </w:rPr>
      </w:pPr>
      <w:r>
        <w:rPr>
          <w:lang w:val="uk-UA"/>
        </w:rPr>
        <w:t>Додаток 2</w:t>
      </w:r>
    </w:p>
    <w:p w14:paraId="138F8A48" w14:textId="77777777" w:rsidR="001F2991" w:rsidRPr="00305BE9" w:rsidRDefault="00834654" w:rsidP="00E203A9">
      <w:pPr>
        <w:ind w:left="7371"/>
        <w:jc w:val="both"/>
        <w:rPr>
          <w:lang w:val="uk-UA"/>
        </w:rPr>
      </w:pPr>
      <w:r>
        <w:rPr>
          <w:lang w:val="uk-UA"/>
        </w:rPr>
        <w:t>до наказу по відділу освіти № ____від____</w:t>
      </w:r>
    </w:p>
    <w:p w14:paraId="04B8AABA" w14:textId="77777777" w:rsidR="001F2991" w:rsidRPr="00305BE9" w:rsidRDefault="001F2991" w:rsidP="00A86090">
      <w:pPr>
        <w:jc w:val="both"/>
        <w:rPr>
          <w:lang w:val="uk-UA"/>
        </w:rPr>
      </w:pPr>
    </w:p>
    <w:p w14:paraId="3B7A4862" w14:textId="77777777" w:rsidR="00E203A9" w:rsidRDefault="00E203A9" w:rsidP="00E203A9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Список керівних кадрів, </w:t>
      </w:r>
    </w:p>
    <w:p w14:paraId="5D37B4E3" w14:textId="77777777" w:rsidR="00E203A9" w:rsidRDefault="00E203A9" w:rsidP="00E203A9">
      <w:pPr>
        <w:jc w:val="center"/>
        <w:rPr>
          <w:b/>
          <w:lang w:val="uk-UA"/>
        </w:rPr>
      </w:pPr>
      <w:r>
        <w:rPr>
          <w:b/>
          <w:lang w:val="uk-UA"/>
        </w:rPr>
        <w:t>які будуть проходити атестацію у 2021/2022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1560"/>
        <w:gridCol w:w="1559"/>
      </w:tblGrid>
      <w:tr w:rsidR="00725B58" w14:paraId="5FDEB362" w14:textId="77777777" w:rsidTr="00725B58">
        <w:tc>
          <w:tcPr>
            <w:tcW w:w="817" w:type="dxa"/>
            <w:shd w:val="clear" w:color="auto" w:fill="auto"/>
          </w:tcPr>
          <w:p w14:paraId="3D2347C6" w14:textId="77777777" w:rsidR="009C6B86" w:rsidRDefault="009C6B86" w:rsidP="00E203A9">
            <w:r>
              <w:t>№з/п</w:t>
            </w:r>
          </w:p>
        </w:tc>
        <w:tc>
          <w:tcPr>
            <w:tcW w:w="2693" w:type="dxa"/>
            <w:shd w:val="clear" w:color="auto" w:fill="auto"/>
          </w:tcPr>
          <w:p w14:paraId="0D855292" w14:textId="77777777" w:rsidR="009C6B86" w:rsidRPr="00725B58" w:rsidRDefault="009C6B86" w:rsidP="00E203A9">
            <w:pPr>
              <w:rPr>
                <w:lang w:val="uk-UA"/>
              </w:rPr>
            </w:pPr>
            <w:r>
              <w:t>П</w:t>
            </w:r>
            <w:r w:rsidRPr="00725B58">
              <w:rPr>
                <w:lang w:val="uk-UA"/>
              </w:rPr>
              <w:t>ІБ</w:t>
            </w:r>
          </w:p>
        </w:tc>
        <w:tc>
          <w:tcPr>
            <w:tcW w:w="2268" w:type="dxa"/>
            <w:shd w:val="clear" w:color="auto" w:fill="auto"/>
          </w:tcPr>
          <w:p w14:paraId="4EBD6422" w14:textId="77777777" w:rsidR="009C6B86" w:rsidRPr="00725B58" w:rsidRDefault="009C6B8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Посада</w:t>
            </w:r>
          </w:p>
        </w:tc>
        <w:tc>
          <w:tcPr>
            <w:tcW w:w="1560" w:type="dxa"/>
            <w:shd w:val="clear" w:color="auto" w:fill="auto"/>
          </w:tcPr>
          <w:p w14:paraId="52B755ED" w14:textId="77777777" w:rsidR="009C6B86" w:rsidRPr="00725B58" w:rsidRDefault="009C6B8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Заклад освіти</w:t>
            </w:r>
          </w:p>
        </w:tc>
        <w:tc>
          <w:tcPr>
            <w:tcW w:w="1559" w:type="dxa"/>
            <w:shd w:val="clear" w:color="auto" w:fill="auto"/>
          </w:tcPr>
          <w:p w14:paraId="5E683C50" w14:textId="77777777" w:rsidR="009C6B86" w:rsidRPr="00725B58" w:rsidRDefault="0026397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Рік попередньої атестації</w:t>
            </w:r>
          </w:p>
        </w:tc>
      </w:tr>
      <w:tr w:rsidR="00725B58" w14:paraId="6C1112FC" w14:textId="77777777" w:rsidTr="00725B58">
        <w:tc>
          <w:tcPr>
            <w:tcW w:w="817" w:type="dxa"/>
            <w:shd w:val="clear" w:color="auto" w:fill="auto"/>
          </w:tcPr>
          <w:p w14:paraId="7D94AD22" w14:textId="77777777" w:rsidR="009C6B86" w:rsidRPr="00725B58" w:rsidRDefault="0026397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BC2FF31" w14:textId="77777777" w:rsidR="009C6B86" w:rsidRPr="00725B58" w:rsidRDefault="0026397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Сухих Олеся Володимирівна</w:t>
            </w:r>
          </w:p>
        </w:tc>
        <w:tc>
          <w:tcPr>
            <w:tcW w:w="2268" w:type="dxa"/>
            <w:shd w:val="clear" w:color="auto" w:fill="auto"/>
          </w:tcPr>
          <w:p w14:paraId="12C4CECC" w14:textId="77777777" w:rsidR="009C6B86" w:rsidRPr="00725B58" w:rsidRDefault="0026397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заступник директора з НВР</w:t>
            </w:r>
          </w:p>
        </w:tc>
        <w:tc>
          <w:tcPr>
            <w:tcW w:w="1560" w:type="dxa"/>
            <w:shd w:val="clear" w:color="auto" w:fill="auto"/>
          </w:tcPr>
          <w:p w14:paraId="233E3357" w14:textId="77777777" w:rsidR="009C6B86" w:rsidRPr="00725B58" w:rsidRDefault="0026397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ЗОШ №2</w:t>
            </w:r>
          </w:p>
        </w:tc>
        <w:tc>
          <w:tcPr>
            <w:tcW w:w="1559" w:type="dxa"/>
            <w:shd w:val="clear" w:color="auto" w:fill="auto"/>
          </w:tcPr>
          <w:p w14:paraId="2444522B" w14:textId="77777777" w:rsidR="009C6B86" w:rsidRPr="00725B58" w:rsidRDefault="0026397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2017</w:t>
            </w:r>
          </w:p>
        </w:tc>
      </w:tr>
      <w:tr w:rsidR="00725B58" w14:paraId="7230130A" w14:textId="77777777" w:rsidTr="00725B58">
        <w:tc>
          <w:tcPr>
            <w:tcW w:w="817" w:type="dxa"/>
            <w:shd w:val="clear" w:color="auto" w:fill="auto"/>
          </w:tcPr>
          <w:p w14:paraId="661245CE" w14:textId="77777777" w:rsidR="009C6B86" w:rsidRPr="00725B58" w:rsidRDefault="00F9136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60CDE34" w14:textId="77777777" w:rsidR="009C6B86" w:rsidRPr="00725B58" w:rsidRDefault="00F91366" w:rsidP="00F91366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Колодинська</w:t>
            </w:r>
            <w:proofErr w:type="spellEnd"/>
            <w:r w:rsidRPr="00725B58">
              <w:rPr>
                <w:lang w:val="uk-UA"/>
              </w:rPr>
              <w:t xml:space="preserve"> Тетяна Василівна</w:t>
            </w:r>
          </w:p>
        </w:tc>
        <w:tc>
          <w:tcPr>
            <w:tcW w:w="2268" w:type="dxa"/>
            <w:shd w:val="clear" w:color="auto" w:fill="auto"/>
          </w:tcPr>
          <w:p w14:paraId="16B56016" w14:textId="77777777" w:rsidR="009C6B86" w:rsidRPr="00725B58" w:rsidRDefault="00F91366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в.о.директора</w:t>
            </w:r>
            <w:proofErr w:type="spellEnd"/>
            <w:r w:rsidRPr="00725B58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733F4BF" w14:textId="77777777" w:rsidR="009C6B86" w:rsidRPr="00725B58" w:rsidRDefault="00F9136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ЗОШ №6</w:t>
            </w:r>
          </w:p>
        </w:tc>
        <w:tc>
          <w:tcPr>
            <w:tcW w:w="1559" w:type="dxa"/>
            <w:shd w:val="clear" w:color="auto" w:fill="auto"/>
          </w:tcPr>
          <w:p w14:paraId="2F412B8A" w14:textId="77777777" w:rsidR="009C6B86" w:rsidRDefault="00F91366" w:rsidP="00E203A9">
            <w:r w:rsidRPr="00725B58">
              <w:rPr>
                <w:lang w:val="uk-UA"/>
              </w:rPr>
              <w:t>2017</w:t>
            </w:r>
          </w:p>
        </w:tc>
      </w:tr>
      <w:tr w:rsidR="00725B58" w14:paraId="39FE7D7A" w14:textId="77777777" w:rsidTr="00725B58">
        <w:tc>
          <w:tcPr>
            <w:tcW w:w="817" w:type="dxa"/>
            <w:shd w:val="clear" w:color="auto" w:fill="auto"/>
          </w:tcPr>
          <w:p w14:paraId="39575288" w14:textId="77777777" w:rsidR="009C6B86" w:rsidRPr="00725B58" w:rsidRDefault="00F9136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605F476" w14:textId="77777777" w:rsidR="009C6B86" w:rsidRPr="00725B58" w:rsidRDefault="00F91366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Лиховид</w:t>
            </w:r>
            <w:proofErr w:type="spellEnd"/>
            <w:r w:rsidRPr="00725B58">
              <w:rPr>
                <w:lang w:val="uk-UA"/>
              </w:rPr>
              <w:t xml:space="preserve"> Катерина Степанівна</w:t>
            </w:r>
          </w:p>
        </w:tc>
        <w:tc>
          <w:tcPr>
            <w:tcW w:w="2268" w:type="dxa"/>
            <w:shd w:val="clear" w:color="auto" w:fill="auto"/>
          </w:tcPr>
          <w:p w14:paraId="0D803088" w14:textId="77777777" w:rsidR="009C6B86" w:rsidRDefault="00F91366" w:rsidP="00E203A9">
            <w:r w:rsidRPr="00725B58">
              <w:rPr>
                <w:lang w:val="uk-UA"/>
              </w:rPr>
              <w:t>заступник директора з НВР</w:t>
            </w:r>
          </w:p>
        </w:tc>
        <w:tc>
          <w:tcPr>
            <w:tcW w:w="1560" w:type="dxa"/>
            <w:shd w:val="clear" w:color="auto" w:fill="auto"/>
          </w:tcPr>
          <w:p w14:paraId="09D286D5" w14:textId="77777777" w:rsidR="009C6B86" w:rsidRDefault="00F91366" w:rsidP="00E203A9">
            <w:r w:rsidRPr="00725B58">
              <w:rPr>
                <w:lang w:val="uk-UA"/>
              </w:rPr>
              <w:t>ЗОШ №6</w:t>
            </w:r>
          </w:p>
        </w:tc>
        <w:tc>
          <w:tcPr>
            <w:tcW w:w="1559" w:type="dxa"/>
            <w:shd w:val="clear" w:color="auto" w:fill="auto"/>
          </w:tcPr>
          <w:p w14:paraId="6C8B6069" w14:textId="77777777" w:rsidR="009C6B86" w:rsidRDefault="00F91366" w:rsidP="00E203A9">
            <w:r w:rsidRPr="00725B58">
              <w:rPr>
                <w:lang w:val="uk-UA"/>
              </w:rPr>
              <w:t>2017</w:t>
            </w:r>
          </w:p>
        </w:tc>
      </w:tr>
      <w:tr w:rsidR="00725B58" w14:paraId="148F409E" w14:textId="77777777" w:rsidTr="00725B58">
        <w:tc>
          <w:tcPr>
            <w:tcW w:w="817" w:type="dxa"/>
            <w:shd w:val="clear" w:color="auto" w:fill="auto"/>
          </w:tcPr>
          <w:p w14:paraId="7320895C" w14:textId="77777777" w:rsidR="00F91366" w:rsidRPr="00725B58" w:rsidRDefault="00F9136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24278AC" w14:textId="77777777" w:rsidR="00F91366" w:rsidRPr="00725B58" w:rsidRDefault="00F91366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Усатова</w:t>
            </w:r>
            <w:proofErr w:type="spellEnd"/>
            <w:r w:rsidRPr="00725B58">
              <w:rPr>
                <w:lang w:val="uk-UA"/>
              </w:rPr>
              <w:t xml:space="preserve"> Людмила Іванівна</w:t>
            </w:r>
          </w:p>
        </w:tc>
        <w:tc>
          <w:tcPr>
            <w:tcW w:w="2268" w:type="dxa"/>
            <w:shd w:val="clear" w:color="auto" w:fill="auto"/>
          </w:tcPr>
          <w:p w14:paraId="0B1C27D8" w14:textId="77777777" w:rsidR="00F91366" w:rsidRDefault="00F91366" w:rsidP="00F71FF1">
            <w:r w:rsidRPr="00725B58">
              <w:rPr>
                <w:lang w:val="uk-UA"/>
              </w:rPr>
              <w:t>заступник директора з НВР</w:t>
            </w:r>
          </w:p>
        </w:tc>
        <w:tc>
          <w:tcPr>
            <w:tcW w:w="1560" w:type="dxa"/>
            <w:shd w:val="clear" w:color="auto" w:fill="auto"/>
          </w:tcPr>
          <w:p w14:paraId="52313646" w14:textId="77777777" w:rsidR="00F91366" w:rsidRDefault="00F91366" w:rsidP="00F71FF1">
            <w:r w:rsidRPr="00725B58">
              <w:rPr>
                <w:lang w:val="uk-UA"/>
              </w:rPr>
              <w:t>ЗОШ №7</w:t>
            </w:r>
          </w:p>
        </w:tc>
        <w:tc>
          <w:tcPr>
            <w:tcW w:w="1559" w:type="dxa"/>
            <w:shd w:val="clear" w:color="auto" w:fill="auto"/>
          </w:tcPr>
          <w:p w14:paraId="44FC0D19" w14:textId="77777777" w:rsidR="00F91366" w:rsidRDefault="00F91366" w:rsidP="00F71FF1">
            <w:r w:rsidRPr="00725B58">
              <w:rPr>
                <w:lang w:val="uk-UA"/>
              </w:rPr>
              <w:t>2017</w:t>
            </w:r>
          </w:p>
        </w:tc>
      </w:tr>
      <w:tr w:rsidR="00725B58" w14:paraId="304464B0" w14:textId="77777777" w:rsidTr="00725B58">
        <w:tc>
          <w:tcPr>
            <w:tcW w:w="817" w:type="dxa"/>
            <w:shd w:val="clear" w:color="auto" w:fill="auto"/>
          </w:tcPr>
          <w:p w14:paraId="56AE9A48" w14:textId="77777777" w:rsidR="00F91366" w:rsidRPr="00725B58" w:rsidRDefault="00F9136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3618E6E" w14:textId="77777777" w:rsidR="00F91366" w:rsidRPr="00725B58" w:rsidRDefault="00F91366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Артеменко Валентина Володимирівна</w:t>
            </w:r>
          </w:p>
        </w:tc>
        <w:tc>
          <w:tcPr>
            <w:tcW w:w="2268" w:type="dxa"/>
            <w:shd w:val="clear" w:color="auto" w:fill="auto"/>
          </w:tcPr>
          <w:p w14:paraId="50A1D65F" w14:textId="77777777" w:rsidR="00F91366" w:rsidRDefault="00D6074F" w:rsidP="00E203A9">
            <w:r w:rsidRPr="00725B58">
              <w:rPr>
                <w:lang w:val="uk-UA"/>
              </w:rPr>
              <w:t>заступник директора з НВР</w:t>
            </w:r>
          </w:p>
        </w:tc>
        <w:tc>
          <w:tcPr>
            <w:tcW w:w="1560" w:type="dxa"/>
            <w:shd w:val="clear" w:color="auto" w:fill="auto"/>
          </w:tcPr>
          <w:p w14:paraId="6BA9CE21" w14:textId="77777777" w:rsidR="00F91366" w:rsidRPr="00725B58" w:rsidRDefault="00D6074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Спеціальна школа</w:t>
            </w:r>
          </w:p>
        </w:tc>
        <w:tc>
          <w:tcPr>
            <w:tcW w:w="1559" w:type="dxa"/>
            <w:shd w:val="clear" w:color="auto" w:fill="auto"/>
          </w:tcPr>
          <w:p w14:paraId="6C55BD19" w14:textId="77777777" w:rsidR="00F91366" w:rsidRDefault="00F91366" w:rsidP="00E203A9"/>
        </w:tc>
      </w:tr>
      <w:tr w:rsidR="00725B58" w14:paraId="05ABC2DF" w14:textId="77777777" w:rsidTr="00725B58">
        <w:tc>
          <w:tcPr>
            <w:tcW w:w="817" w:type="dxa"/>
            <w:shd w:val="clear" w:color="auto" w:fill="auto"/>
          </w:tcPr>
          <w:p w14:paraId="4AD79079" w14:textId="77777777" w:rsidR="00F91366" w:rsidRPr="00725B58" w:rsidRDefault="00D6074F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ACE584F" w14:textId="77777777" w:rsidR="00F91366" w:rsidRPr="00725B58" w:rsidRDefault="00A51E42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Антіпа</w:t>
            </w:r>
            <w:proofErr w:type="spellEnd"/>
            <w:r w:rsidRPr="00725B58">
              <w:rPr>
                <w:lang w:val="uk-UA"/>
              </w:rPr>
              <w:t xml:space="preserve"> Наталя Степанівна</w:t>
            </w:r>
          </w:p>
        </w:tc>
        <w:tc>
          <w:tcPr>
            <w:tcW w:w="2268" w:type="dxa"/>
            <w:shd w:val="clear" w:color="auto" w:fill="auto"/>
          </w:tcPr>
          <w:p w14:paraId="691EAD2E" w14:textId="77777777" w:rsidR="00F91366" w:rsidRPr="00725B58" w:rsidRDefault="00A51E42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в.о.директора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8E6BFC9" w14:textId="77777777" w:rsidR="00F91366" w:rsidRPr="00725B58" w:rsidRDefault="00A51E42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ОлЗОШ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586873" w14:textId="77777777" w:rsidR="00F91366" w:rsidRDefault="00B453B3" w:rsidP="00E203A9">
            <w:r w:rsidRPr="00725B58">
              <w:rPr>
                <w:lang w:val="uk-UA"/>
              </w:rPr>
              <w:t>2017</w:t>
            </w:r>
          </w:p>
        </w:tc>
      </w:tr>
      <w:tr w:rsidR="00725B58" w14:paraId="44D2159C" w14:textId="77777777" w:rsidTr="00725B58">
        <w:tc>
          <w:tcPr>
            <w:tcW w:w="817" w:type="dxa"/>
            <w:shd w:val="clear" w:color="auto" w:fill="auto"/>
          </w:tcPr>
          <w:p w14:paraId="295F963E" w14:textId="77777777" w:rsidR="00F91366" w:rsidRPr="00725B58" w:rsidRDefault="00A51E42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31388F6" w14:textId="77777777" w:rsidR="00F91366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Шведова Жанна Валеріївна</w:t>
            </w:r>
          </w:p>
        </w:tc>
        <w:tc>
          <w:tcPr>
            <w:tcW w:w="2268" w:type="dxa"/>
            <w:shd w:val="clear" w:color="auto" w:fill="auto"/>
          </w:tcPr>
          <w:p w14:paraId="2F7A274D" w14:textId="77777777" w:rsidR="00F91366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14:paraId="7C4277F5" w14:textId="77777777" w:rsidR="00F91366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Центр ПО</w:t>
            </w:r>
          </w:p>
        </w:tc>
        <w:tc>
          <w:tcPr>
            <w:tcW w:w="1559" w:type="dxa"/>
            <w:shd w:val="clear" w:color="auto" w:fill="auto"/>
          </w:tcPr>
          <w:p w14:paraId="1D00DAAE" w14:textId="77777777" w:rsidR="00F91366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2017</w:t>
            </w:r>
          </w:p>
        </w:tc>
      </w:tr>
      <w:tr w:rsidR="00725B58" w14:paraId="071D0D0F" w14:textId="77777777" w:rsidTr="00725B58">
        <w:tc>
          <w:tcPr>
            <w:tcW w:w="817" w:type="dxa"/>
            <w:shd w:val="clear" w:color="auto" w:fill="auto"/>
          </w:tcPr>
          <w:p w14:paraId="4A93D7B0" w14:textId="77777777" w:rsidR="000F6698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4C668DC" w14:textId="77777777" w:rsidR="000F6698" w:rsidRPr="00725B58" w:rsidRDefault="000F6698" w:rsidP="00E203A9">
            <w:pPr>
              <w:rPr>
                <w:lang w:val="uk-UA"/>
              </w:rPr>
            </w:pPr>
            <w:proofErr w:type="spellStart"/>
            <w:r w:rsidRPr="00725B58">
              <w:rPr>
                <w:lang w:val="uk-UA"/>
              </w:rPr>
              <w:t>Блотницька</w:t>
            </w:r>
            <w:proofErr w:type="spellEnd"/>
            <w:r w:rsidRPr="00725B58">
              <w:rPr>
                <w:lang w:val="uk-UA"/>
              </w:rPr>
              <w:t xml:space="preserve"> Ірина Олексіївна</w:t>
            </w:r>
          </w:p>
        </w:tc>
        <w:tc>
          <w:tcPr>
            <w:tcW w:w="2268" w:type="dxa"/>
            <w:shd w:val="clear" w:color="auto" w:fill="auto"/>
          </w:tcPr>
          <w:p w14:paraId="6AB1854E" w14:textId="77777777" w:rsidR="000F6698" w:rsidRDefault="000F6698" w:rsidP="00E203A9">
            <w:r w:rsidRPr="00725B58">
              <w:rPr>
                <w:lang w:val="uk-UA"/>
              </w:rPr>
              <w:t>заступник директора з НВР</w:t>
            </w:r>
          </w:p>
        </w:tc>
        <w:tc>
          <w:tcPr>
            <w:tcW w:w="1560" w:type="dxa"/>
            <w:shd w:val="clear" w:color="auto" w:fill="auto"/>
          </w:tcPr>
          <w:p w14:paraId="3753E2D2" w14:textId="77777777" w:rsidR="000F6698" w:rsidRPr="00725B58" w:rsidRDefault="000F6698" w:rsidP="00F71FF1">
            <w:pPr>
              <w:rPr>
                <w:lang w:val="uk-UA"/>
              </w:rPr>
            </w:pPr>
            <w:r w:rsidRPr="00725B58">
              <w:rPr>
                <w:lang w:val="uk-UA"/>
              </w:rPr>
              <w:t>Центр ПО</w:t>
            </w:r>
          </w:p>
        </w:tc>
        <w:tc>
          <w:tcPr>
            <w:tcW w:w="1559" w:type="dxa"/>
            <w:shd w:val="clear" w:color="auto" w:fill="auto"/>
          </w:tcPr>
          <w:p w14:paraId="283151D4" w14:textId="77777777" w:rsidR="000F6698" w:rsidRPr="00725B58" w:rsidRDefault="000F6698" w:rsidP="00F71FF1">
            <w:pPr>
              <w:rPr>
                <w:lang w:val="uk-UA"/>
              </w:rPr>
            </w:pPr>
            <w:r w:rsidRPr="00725B58">
              <w:rPr>
                <w:lang w:val="uk-UA"/>
              </w:rPr>
              <w:t>2017</w:t>
            </w:r>
          </w:p>
        </w:tc>
      </w:tr>
      <w:tr w:rsidR="00725B58" w14:paraId="3D736C73" w14:textId="77777777" w:rsidTr="00725B58">
        <w:tc>
          <w:tcPr>
            <w:tcW w:w="817" w:type="dxa"/>
            <w:shd w:val="clear" w:color="auto" w:fill="auto"/>
          </w:tcPr>
          <w:p w14:paraId="008AA02A" w14:textId="77777777" w:rsidR="000F6698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12F2912" w14:textId="77777777" w:rsidR="000F6698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Демченко Оксана Юріївна</w:t>
            </w:r>
          </w:p>
        </w:tc>
        <w:tc>
          <w:tcPr>
            <w:tcW w:w="2268" w:type="dxa"/>
            <w:shd w:val="clear" w:color="auto" w:fill="auto"/>
          </w:tcPr>
          <w:p w14:paraId="6947921F" w14:textId="77777777" w:rsidR="000F6698" w:rsidRDefault="000F6698" w:rsidP="00E203A9">
            <w:r w:rsidRPr="00725B58">
              <w:rPr>
                <w:lang w:val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14:paraId="79BD9ADB" w14:textId="77777777" w:rsidR="000F6698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КДЮСШ</w:t>
            </w:r>
          </w:p>
        </w:tc>
        <w:tc>
          <w:tcPr>
            <w:tcW w:w="1559" w:type="dxa"/>
            <w:shd w:val="clear" w:color="auto" w:fill="auto"/>
          </w:tcPr>
          <w:p w14:paraId="79EABD77" w14:textId="77777777" w:rsidR="000F6698" w:rsidRDefault="000F6698" w:rsidP="00E203A9">
            <w:r w:rsidRPr="00725B58">
              <w:rPr>
                <w:lang w:val="uk-UA"/>
              </w:rPr>
              <w:t>2017</w:t>
            </w:r>
          </w:p>
        </w:tc>
      </w:tr>
      <w:tr w:rsidR="00725B58" w14:paraId="79B818CF" w14:textId="77777777" w:rsidTr="00725B58">
        <w:tc>
          <w:tcPr>
            <w:tcW w:w="817" w:type="dxa"/>
            <w:shd w:val="clear" w:color="auto" w:fill="auto"/>
          </w:tcPr>
          <w:p w14:paraId="1014591D" w14:textId="77777777" w:rsidR="000F6698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7AB5F22" w14:textId="77777777" w:rsidR="000F6698" w:rsidRPr="00725B58" w:rsidRDefault="000F669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Білий Вадим Борисович</w:t>
            </w:r>
          </w:p>
        </w:tc>
        <w:tc>
          <w:tcPr>
            <w:tcW w:w="2268" w:type="dxa"/>
            <w:shd w:val="clear" w:color="auto" w:fill="auto"/>
          </w:tcPr>
          <w:p w14:paraId="046DA500" w14:textId="77777777" w:rsidR="000F6698" w:rsidRDefault="000F6698" w:rsidP="00E203A9">
            <w:r w:rsidRPr="00725B58">
              <w:rPr>
                <w:lang w:val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14:paraId="7D5F9809" w14:textId="77777777" w:rsidR="000F6698" w:rsidRPr="00725B58" w:rsidRDefault="00725B58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ДЮСШ ШШ</w:t>
            </w:r>
          </w:p>
        </w:tc>
        <w:tc>
          <w:tcPr>
            <w:tcW w:w="1559" w:type="dxa"/>
            <w:shd w:val="clear" w:color="auto" w:fill="auto"/>
          </w:tcPr>
          <w:p w14:paraId="57588376" w14:textId="77777777" w:rsidR="000F6698" w:rsidRDefault="000F6698" w:rsidP="00E203A9">
            <w:r w:rsidRPr="00725B58">
              <w:rPr>
                <w:lang w:val="uk-UA"/>
              </w:rPr>
              <w:t>2017</w:t>
            </w:r>
          </w:p>
        </w:tc>
      </w:tr>
      <w:tr w:rsidR="007F10A0" w14:paraId="2F69B152" w14:textId="77777777" w:rsidTr="00725B58">
        <w:tc>
          <w:tcPr>
            <w:tcW w:w="817" w:type="dxa"/>
            <w:shd w:val="clear" w:color="auto" w:fill="auto"/>
          </w:tcPr>
          <w:p w14:paraId="269CC053" w14:textId="77777777" w:rsidR="007F10A0" w:rsidRPr="00725B58" w:rsidRDefault="007F10A0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68B0532" w14:textId="77777777" w:rsidR="007F10A0" w:rsidRPr="00725B58" w:rsidRDefault="007F10A0" w:rsidP="00E203A9">
            <w:pPr>
              <w:rPr>
                <w:lang w:val="uk-UA"/>
              </w:rPr>
            </w:pPr>
            <w:r w:rsidRPr="00725B58">
              <w:rPr>
                <w:lang w:val="uk-UA"/>
              </w:rPr>
              <w:t xml:space="preserve">Якубовська </w:t>
            </w:r>
            <w:r>
              <w:rPr>
                <w:lang w:val="uk-UA"/>
              </w:rPr>
              <w:t>Тетяна Віталіївна</w:t>
            </w:r>
          </w:p>
        </w:tc>
        <w:tc>
          <w:tcPr>
            <w:tcW w:w="2268" w:type="dxa"/>
            <w:shd w:val="clear" w:color="auto" w:fill="auto"/>
          </w:tcPr>
          <w:p w14:paraId="7E532F38" w14:textId="77777777" w:rsidR="007F10A0" w:rsidRP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560" w:type="dxa"/>
            <w:shd w:val="clear" w:color="auto" w:fill="auto"/>
          </w:tcPr>
          <w:p w14:paraId="5847724D" w14:textId="77777777" w:rsidR="007F10A0" w:rsidRP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ДНЗ №2</w:t>
            </w:r>
          </w:p>
        </w:tc>
        <w:tc>
          <w:tcPr>
            <w:tcW w:w="1559" w:type="dxa"/>
            <w:shd w:val="clear" w:color="auto" w:fill="auto"/>
          </w:tcPr>
          <w:p w14:paraId="47F8D0A9" w14:textId="77777777" w:rsidR="007F10A0" w:rsidRDefault="007F10A0" w:rsidP="00F71FF1">
            <w:r w:rsidRPr="00725B58">
              <w:rPr>
                <w:lang w:val="uk-UA"/>
              </w:rPr>
              <w:t>2017</w:t>
            </w:r>
          </w:p>
        </w:tc>
      </w:tr>
      <w:tr w:rsidR="007F10A0" w14:paraId="53765470" w14:textId="77777777" w:rsidTr="00725B58">
        <w:tc>
          <w:tcPr>
            <w:tcW w:w="817" w:type="dxa"/>
            <w:shd w:val="clear" w:color="auto" w:fill="auto"/>
          </w:tcPr>
          <w:p w14:paraId="04C46D09" w14:textId="77777777" w:rsidR="007F10A0" w:rsidRP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7E97A85D" w14:textId="77777777" w:rsidR="007F10A0" w:rsidRPr="007F10A0" w:rsidRDefault="007F10A0" w:rsidP="00E203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Деревянко</w:t>
            </w:r>
            <w:proofErr w:type="spellEnd"/>
            <w:r>
              <w:rPr>
                <w:lang w:val="uk-UA"/>
              </w:rPr>
              <w:t xml:space="preserve"> Алла Володимирівна</w:t>
            </w:r>
          </w:p>
        </w:tc>
        <w:tc>
          <w:tcPr>
            <w:tcW w:w="2268" w:type="dxa"/>
            <w:shd w:val="clear" w:color="auto" w:fill="auto"/>
          </w:tcPr>
          <w:p w14:paraId="1B22FD89" w14:textId="77777777" w:rsidR="007F10A0" w:rsidRPr="007F10A0" w:rsidRDefault="007F10A0" w:rsidP="00F71FF1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560" w:type="dxa"/>
            <w:shd w:val="clear" w:color="auto" w:fill="auto"/>
          </w:tcPr>
          <w:p w14:paraId="28652D17" w14:textId="77777777" w:rsidR="007F10A0" w:rsidRPr="007F10A0" w:rsidRDefault="007F10A0" w:rsidP="00F71FF1">
            <w:pPr>
              <w:rPr>
                <w:lang w:val="uk-UA"/>
              </w:rPr>
            </w:pPr>
            <w:r>
              <w:rPr>
                <w:lang w:val="uk-UA"/>
              </w:rPr>
              <w:t>ДНЗ №3</w:t>
            </w:r>
          </w:p>
        </w:tc>
        <w:tc>
          <w:tcPr>
            <w:tcW w:w="1559" w:type="dxa"/>
            <w:shd w:val="clear" w:color="auto" w:fill="auto"/>
          </w:tcPr>
          <w:p w14:paraId="4C7F874C" w14:textId="77777777" w:rsidR="007F10A0" w:rsidRDefault="007F10A0" w:rsidP="00F71FF1">
            <w:r w:rsidRPr="00725B58">
              <w:rPr>
                <w:lang w:val="uk-UA"/>
              </w:rPr>
              <w:t>2017</w:t>
            </w:r>
          </w:p>
        </w:tc>
      </w:tr>
      <w:tr w:rsidR="007F10A0" w14:paraId="2540F465" w14:textId="77777777" w:rsidTr="00725B58">
        <w:tc>
          <w:tcPr>
            <w:tcW w:w="817" w:type="dxa"/>
            <w:shd w:val="clear" w:color="auto" w:fill="auto"/>
          </w:tcPr>
          <w:p w14:paraId="7D9220C1" w14:textId="77777777" w:rsidR="007F10A0" w:rsidRP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69FF84AC" w14:textId="77777777" w:rsidR="007F10A0" w:rsidRPr="007F10A0" w:rsidRDefault="007F10A0" w:rsidP="00E203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Стойнова</w:t>
            </w:r>
            <w:proofErr w:type="spellEnd"/>
            <w:r>
              <w:rPr>
                <w:lang w:val="uk-UA"/>
              </w:rPr>
              <w:t xml:space="preserve"> Олена Вікторівна</w:t>
            </w:r>
          </w:p>
        </w:tc>
        <w:tc>
          <w:tcPr>
            <w:tcW w:w="2268" w:type="dxa"/>
            <w:shd w:val="clear" w:color="auto" w:fill="auto"/>
          </w:tcPr>
          <w:p w14:paraId="0A919E5E" w14:textId="77777777" w:rsidR="007F10A0" w:rsidRPr="007F10A0" w:rsidRDefault="007F10A0" w:rsidP="00F71FF1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560" w:type="dxa"/>
            <w:shd w:val="clear" w:color="auto" w:fill="auto"/>
          </w:tcPr>
          <w:p w14:paraId="0F75347F" w14:textId="77777777" w:rsidR="007F10A0" w:rsidRPr="007F10A0" w:rsidRDefault="007F10A0" w:rsidP="00F71FF1">
            <w:pPr>
              <w:rPr>
                <w:lang w:val="uk-UA"/>
              </w:rPr>
            </w:pPr>
            <w:r>
              <w:rPr>
                <w:lang w:val="uk-UA"/>
              </w:rPr>
              <w:t>ДНЗ №5</w:t>
            </w:r>
          </w:p>
        </w:tc>
        <w:tc>
          <w:tcPr>
            <w:tcW w:w="1559" w:type="dxa"/>
            <w:shd w:val="clear" w:color="auto" w:fill="auto"/>
          </w:tcPr>
          <w:p w14:paraId="1E6BB665" w14:textId="77777777" w:rsidR="007F10A0" w:rsidRDefault="007F10A0" w:rsidP="00F71FF1">
            <w:r w:rsidRPr="00725B58">
              <w:rPr>
                <w:lang w:val="uk-UA"/>
              </w:rPr>
              <w:t>2017</w:t>
            </w:r>
          </w:p>
        </w:tc>
      </w:tr>
      <w:tr w:rsidR="007F10A0" w14:paraId="252310E9" w14:textId="77777777" w:rsidTr="00725B58">
        <w:tc>
          <w:tcPr>
            <w:tcW w:w="817" w:type="dxa"/>
            <w:shd w:val="clear" w:color="auto" w:fill="auto"/>
          </w:tcPr>
          <w:p w14:paraId="47EC86E8" w14:textId="77777777" w:rsidR="007F10A0" w:rsidRP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58003F4E" w14:textId="77777777" w:rsidR="007F10A0" w:rsidRP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Малахова Світлана Миколаївна</w:t>
            </w:r>
          </w:p>
        </w:tc>
        <w:tc>
          <w:tcPr>
            <w:tcW w:w="2268" w:type="dxa"/>
            <w:shd w:val="clear" w:color="auto" w:fill="auto"/>
          </w:tcPr>
          <w:p w14:paraId="1C89890D" w14:textId="77777777" w:rsidR="007F10A0" w:rsidRDefault="007F10A0" w:rsidP="00E203A9">
            <w:r>
              <w:rPr>
                <w:lang w:val="uk-UA"/>
              </w:rPr>
              <w:t>завідувач</w:t>
            </w:r>
          </w:p>
        </w:tc>
        <w:tc>
          <w:tcPr>
            <w:tcW w:w="1560" w:type="dxa"/>
            <w:shd w:val="clear" w:color="auto" w:fill="auto"/>
          </w:tcPr>
          <w:p w14:paraId="635B78E9" w14:textId="77777777" w:rsidR="007F10A0" w:rsidRPr="007F10A0" w:rsidRDefault="007F10A0" w:rsidP="00F71FF1">
            <w:pPr>
              <w:rPr>
                <w:lang w:val="uk-UA"/>
              </w:rPr>
            </w:pPr>
            <w:r>
              <w:rPr>
                <w:lang w:val="uk-UA"/>
              </w:rPr>
              <w:t>ДНЗ №5</w:t>
            </w:r>
          </w:p>
        </w:tc>
        <w:tc>
          <w:tcPr>
            <w:tcW w:w="1559" w:type="dxa"/>
            <w:shd w:val="clear" w:color="auto" w:fill="auto"/>
          </w:tcPr>
          <w:p w14:paraId="473A5D88" w14:textId="77777777" w:rsidR="007F10A0" w:rsidRDefault="007F10A0" w:rsidP="00F71FF1">
            <w:r w:rsidRPr="00725B58">
              <w:rPr>
                <w:lang w:val="uk-UA"/>
              </w:rPr>
              <w:t>2017</w:t>
            </w:r>
          </w:p>
        </w:tc>
      </w:tr>
      <w:tr w:rsidR="007F10A0" w14:paraId="691F7C93" w14:textId="77777777" w:rsidTr="00725B58">
        <w:tc>
          <w:tcPr>
            <w:tcW w:w="817" w:type="dxa"/>
            <w:shd w:val="clear" w:color="auto" w:fill="auto"/>
          </w:tcPr>
          <w:p w14:paraId="4D4C80B4" w14:textId="77777777" w:rsidR="007F10A0" w:rsidRDefault="007F10A0" w:rsidP="00E203A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0AF24CDD" w14:textId="77777777" w:rsidR="007F10A0" w:rsidRDefault="007F10A0" w:rsidP="00E203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Жаковка</w:t>
            </w:r>
            <w:proofErr w:type="spellEnd"/>
            <w:r>
              <w:rPr>
                <w:lang w:val="uk-UA"/>
              </w:rPr>
              <w:t xml:space="preserve"> Людмила Валеріївна</w:t>
            </w:r>
          </w:p>
        </w:tc>
        <w:tc>
          <w:tcPr>
            <w:tcW w:w="2268" w:type="dxa"/>
            <w:shd w:val="clear" w:color="auto" w:fill="auto"/>
          </w:tcPr>
          <w:p w14:paraId="0C7B7B1A" w14:textId="77777777" w:rsidR="007F10A0" w:rsidRDefault="007F10A0" w:rsidP="00F71FF1">
            <w:r>
              <w:rPr>
                <w:lang w:val="uk-UA"/>
              </w:rPr>
              <w:t>завідувач</w:t>
            </w:r>
          </w:p>
        </w:tc>
        <w:tc>
          <w:tcPr>
            <w:tcW w:w="1560" w:type="dxa"/>
            <w:shd w:val="clear" w:color="auto" w:fill="auto"/>
          </w:tcPr>
          <w:p w14:paraId="782E4C7D" w14:textId="77777777" w:rsidR="007F10A0" w:rsidRPr="007F10A0" w:rsidRDefault="007F10A0" w:rsidP="00F71FF1">
            <w:pPr>
              <w:rPr>
                <w:lang w:val="uk-UA"/>
              </w:rPr>
            </w:pPr>
            <w:r>
              <w:rPr>
                <w:lang w:val="uk-UA"/>
              </w:rPr>
              <w:t>ДНЗ №20</w:t>
            </w:r>
          </w:p>
        </w:tc>
        <w:tc>
          <w:tcPr>
            <w:tcW w:w="1559" w:type="dxa"/>
            <w:shd w:val="clear" w:color="auto" w:fill="auto"/>
          </w:tcPr>
          <w:p w14:paraId="23395285" w14:textId="77777777" w:rsidR="007F10A0" w:rsidRDefault="007F10A0" w:rsidP="00F71FF1">
            <w:r w:rsidRPr="00725B58">
              <w:rPr>
                <w:lang w:val="uk-UA"/>
              </w:rPr>
              <w:t>2017</w:t>
            </w:r>
          </w:p>
        </w:tc>
      </w:tr>
    </w:tbl>
    <w:p w14:paraId="77FAFF72" w14:textId="77777777" w:rsidR="00E203A9" w:rsidRDefault="00E203A9" w:rsidP="00E203A9"/>
    <w:p w14:paraId="7326B5C4" w14:textId="77777777" w:rsidR="00E203A9" w:rsidRDefault="00E203A9" w:rsidP="00E203A9">
      <w:pPr>
        <w:jc w:val="center"/>
        <w:rPr>
          <w:b/>
          <w:lang w:val="uk-UA"/>
        </w:rPr>
      </w:pPr>
    </w:p>
    <w:p w14:paraId="2F181C10" w14:textId="77777777" w:rsidR="001F2991" w:rsidRPr="007F10A0" w:rsidRDefault="007F10A0" w:rsidP="00A86090">
      <w:pPr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Наталія ВОРОНЕНКО</w:t>
      </w:r>
    </w:p>
    <w:p w14:paraId="4AF94F07" w14:textId="77777777" w:rsidR="001F2991" w:rsidRPr="00305BE9" w:rsidRDefault="001F2991" w:rsidP="00A86090">
      <w:pPr>
        <w:jc w:val="both"/>
        <w:rPr>
          <w:lang w:val="uk-UA"/>
        </w:rPr>
      </w:pPr>
    </w:p>
    <w:p w14:paraId="5959A8BE" w14:textId="77777777" w:rsidR="001F2991" w:rsidRPr="00305BE9" w:rsidRDefault="001F2991" w:rsidP="00A86090">
      <w:pPr>
        <w:jc w:val="both"/>
        <w:rPr>
          <w:lang w:val="uk-UA"/>
        </w:rPr>
      </w:pPr>
    </w:p>
    <w:p w14:paraId="5FAB5BC3" w14:textId="77777777" w:rsidR="001F2991" w:rsidRPr="00305BE9" w:rsidRDefault="001F2991">
      <w:pPr>
        <w:ind w:firstLine="5103"/>
        <w:rPr>
          <w:lang w:val="uk-UA"/>
        </w:rPr>
      </w:pPr>
      <w:r w:rsidRPr="00305BE9">
        <w:rPr>
          <w:lang w:val="uk-UA"/>
        </w:rPr>
        <w:t xml:space="preserve"> </w:t>
      </w:r>
    </w:p>
    <w:sectPr w:rsidR="001F2991" w:rsidRPr="00305BE9" w:rsidSect="00C204F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;Fre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;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;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34C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C08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52D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A2A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146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00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01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7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C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E8A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D5423"/>
    <w:multiLevelType w:val="multilevel"/>
    <w:tmpl w:val="7D84962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E5937"/>
    <w:multiLevelType w:val="multilevel"/>
    <w:tmpl w:val="F4D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12" w15:restartNumberingAfterBreak="0">
    <w:nsid w:val="25817716"/>
    <w:multiLevelType w:val="multilevel"/>
    <w:tmpl w:val="CF7E9F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A36252C"/>
    <w:multiLevelType w:val="multilevel"/>
    <w:tmpl w:val="96827F1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3B5A3366"/>
    <w:multiLevelType w:val="hybridMultilevel"/>
    <w:tmpl w:val="C81EC58E"/>
    <w:lvl w:ilvl="0" w:tplc="67BAC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C1822E2"/>
    <w:multiLevelType w:val="multilevel"/>
    <w:tmpl w:val="CF7E9F70"/>
    <w:lvl w:ilvl="0">
      <w:start w:val="1"/>
      <w:numFmt w:val="decimal"/>
      <w:lvlText w:val="%1."/>
      <w:lvlJc w:val="left"/>
      <w:pPr>
        <w:ind w:left="95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2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3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324" w:hanging="180"/>
      </w:pPr>
      <w:rPr>
        <w:rFonts w:cs="Times New Roman"/>
      </w:rPr>
    </w:lvl>
  </w:abstractNum>
  <w:abstractNum w:abstractNumId="16" w15:restartNumberingAfterBreak="0">
    <w:nsid w:val="4DE62B58"/>
    <w:multiLevelType w:val="multilevel"/>
    <w:tmpl w:val="FA0C24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578"/>
    <w:rsid w:val="000104AA"/>
    <w:rsid w:val="00046BCE"/>
    <w:rsid w:val="00065F1B"/>
    <w:rsid w:val="00080493"/>
    <w:rsid w:val="000C0590"/>
    <w:rsid w:val="000C33F3"/>
    <w:rsid w:val="000F6698"/>
    <w:rsid w:val="00163D7D"/>
    <w:rsid w:val="001A026A"/>
    <w:rsid w:val="001F2991"/>
    <w:rsid w:val="0026397F"/>
    <w:rsid w:val="0026525C"/>
    <w:rsid w:val="00296F53"/>
    <w:rsid w:val="002B0086"/>
    <w:rsid w:val="002E3BAB"/>
    <w:rsid w:val="002E43EB"/>
    <w:rsid w:val="00302AF6"/>
    <w:rsid w:val="00305BE9"/>
    <w:rsid w:val="00340E37"/>
    <w:rsid w:val="004331D8"/>
    <w:rsid w:val="00483C01"/>
    <w:rsid w:val="004C6130"/>
    <w:rsid w:val="005504F2"/>
    <w:rsid w:val="00550A67"/>
    <w:rsid w:val="00553869"/>
    <w:rsid w:val="005A26B4"/>
    <w:rsid w:val="005B222B"/>
    <w:rsid w:val="005E41A3"/>
    <w:rsid w:val="005F3114"/>
    <w:rsid w:val="00651D42"/>
    <w:rsid w:val="006661A7"/>
    <w:rsid w:val="00686B51"/>
    <w:rsid w:val="0069043B"/>
    <w:rsid w:val="006C0D64"/>
    <w:rsid w:val="006C0EBE"/>
    <w:rsid w:val="006C5578"/>
    <w:rsid w:val="006D0C77"/>
    <w:rsid w:val="006E0355"/>
    <w:rsid w:val="007109BA"/>
    <w:rsid w:val="0072090C"/>
    <w:rsid w:val="00725B58"/>
    <w:rsid w:val="0077503B"/>
    <w:rsid w:val="0078752B"/>
    <w:rsid w:val="007D0C66"/>
    <w:rsid w:val="007F10A0"/>
    <w:rsid w:val="008002B9"/>
    <w:rsid w:val="00834654"/>
    <w:rsid w:val="008404E8"/>
    <w:rsid w:val="00853281"/>
    <w:rsid w:val="00862480"/>
    <w:rsid w:val="0088034B"/>
    <w:rsid w:val="00895793"/>
    <w:rsid w:val="008C57F5"/>
    <w:rsid w:val="0092294E"/>
    <w:rsid w:val="00923203"/>
    <w:rsid w:val="00944DEF"/>
    <w:rsid w:val="00946165"/>
    <w:rsid w:val="009636D2"/>
    <w:rsid w:val="009658C0"/>
    <w:rsid w:val="009774CC"/>
    <w:rsid w:val="00994850"/>
    <w:rsid w:val="009C6B86"/>
    <w:rsid w:val="00A07556"/>
    <w:rsid w:val="00A27F59"/>
    <w:rsid w:val="00A42B9D"/>
    <w:rsid w:val="00A51E42"/>
    <w:rsid w:val="00A634C5"/>
    <w:rsid w:val="00A75136"/>
    <w:rsid w:val="00A86090"/>
    <w:rsid w:val="00A90DB9"/>
    <w:rsid w:val="00B17BA3"/>
    <w:rsid w:val="00B453B3"/>
    <w:rsid w:val="00BE79B2"/>
    <w:rsid w:val="00BF7254"/>
    <w:rsid w:val="00C06D2E"/>
    <w:rsid w:val="00C204F3"/>
    <w:rsid w:val="00C22331"/>
    <w:rsid w:val="00C5390C"/>
    <w:rsid w:val="00CE1D9C"/>
    <w:rsid w:val="00D21249"/>
    <w:rsid w:val="00D6074F"/>
    <w:rsid w:val="00D76397"/>
    <w:rsid w:val="00DD7F9A"/>
    <w:rsid w:val="00E203A9"/>
    <w:rsid w:val="00E277AA"/>
    <w:rsid w:val="00E85242"/>
    <w:rsid w:val="00EE4520"/>
    <w:rsid w:val="00F15E93"/>
    <w:rsid w:val="00F33BBA"/>
    <w:rsid w:val="00F44999"/>
    <w:rsid w:val="00F749FE"/>
    <w:rsid w:val="00F91366"/>
    <w:rsid w:val="00FD71B8"/>
    <w:rsid w:val="00FE3A95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D6C59"/>
  <w15:docId w15:val="{0A777CC3-F7C5-4A1D-8092-742C2F59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1"/>
    <w:uiPriority w:val="99"/>
    <w:qFormat/>
    <w:rsid w:val="00651D42"/>
    <w:pPr>
      <w:keepNext/>
      <w:numPr>
        <w:numId w:val="1"/>
      </w:numPr>
      <w:spacing w:before="240" w:after="60"/>
      <w:outlineLvl w:val="0"/>
    </w:pPr>
    <w:rPr>
      <w:rFonts w:ascii="Cambria;FreeSerif" w:hAnsi="Cambria;FreeSerif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uiPriority w:val="99"/>
    <w:rsid w:val="00651D42"/>
    <w:rPr>
      <w:lang w:val="uk-UA"/>
    </w:rPr>
  </w:style>
  <w:style w:type="character" w:customStyle="1" w:styleId="WW8Num1z1">
    <w:name w:val="WW8Num1z1"/>
    <w:uiPriority w:val="99"/>
    <w:rsid w:val="00651D42"/>
  </w:style>
  <w:style w:type="character" w:customStyle="1" w:styleId="WW8Num1z2">
    <w:name w:val="WW8Num1z2"/>
    <w:uiPriority w:val="99"/>
    <w:rsid w:val="00651D42"/>
  </w:style>
  <w:style w:type="character" w:customStyle="1" w:styleId="WW8Num1z3">
    <w:name w:val="WW8Num1z3"/>
    <w:uiPriority w:val="99"/>
    <w:rsid w:val="00651D42"/>
  </w:style>
  <w:style w:type="character" w:customStyle="1" w:styleId="WW8Num1z4">
    <w:name w:val="WW8Num1z4"/>
    <w:uiPriority w:val="99"/>
    <w:rsid w:val="00651D42"/>
  </w:style>
  <w:style w:type="character" w:customStyle="1" w:styleId="WW8Num1z5">
    <w:name w:val="WW8Num1z5"/>
    <w:uiPriority w:val="99"/>
    <w:rsid w:val="00651D42"/>
  </w:style>
  <w:style w:type="character" w:customStyle="1" w:styleId="WW8Num1z6">
    <w:name w:val="WW8Num1z6"/>
    <w:uiPriority w:val="99"/>
    <w:rsid w:val="00651D42"/>
  </w:style>
  <w:style w:type="character" w:customStyle="1" w:styleId="WW8Num1z7">
    <w:name w:val="WW8Num1z7"/>
    <w:uiPriority w:val="99"/>
    <w:rsid w:val="00651D42"/>
  </w:style>
  <w:style w:type="character" w:customStyle="1" w:styleId="WW8Num1z8">
    <w:name w:val="WW8Num1z8"/>
    <w:uiPriority w:val="99"/>
    <w:rsid w:val="00651D42"/>
  </w:style>
  <w:style w:type="character" w:customStyle="1" w:styleId="WW8Num2z0">
    <w:name w:val="WW8Num2z0"/>
    <w:uiPriority w:val="99"/>
    <w:rsid w:val="00651D42"/>
    <w:rPr>
      <w:lang w:val="uk-UA"/>
    </w:rPr>
  </w:style>
  <w:style w:type="character" w:customStyle="1" w:styleId="WW8Num2z1">
    <w:name w:val="WW8Num2z1"/>
    <w:uiPriority w:val="99"/>
    <w:rsid w:val="00651D42"/>
    <w:rPr>
      <w:lang w:val="uk-UA"/>
    </w:rPr>
  </w:style>
  <w:style w:type="character" w:customStyle="1" w:styleId="WW8Num2z2">
    <w:name w:val="WW8Num2z2"/>
    <w:uiPriority w:val="99"/>
    <w:rsid w:val="00651D42"/>
  </w:style>
  <w:style w:type="character" w:customStyle="1" w:styleId="WW8Num2z3">
    <w:name w:val="WW8Num2z3"/>
    <w:uiPriority w:val="99"/>
    <w:rsid w:val="00651D42"/>
  </w:style>
  <w:style w:type="character" w:customStyle="1" w:styleId="WW8Num2z4">
    <w:name w:val="WW8Num2z4"/>
    <w:uiPriority w:val="99"/>
    <w:rsid w:val="00651D42"/>
  </w:style>
  <w:style w:type="character" w:customStyle="1" w:styleId="WW8Num2z5">
    <w:name w:val="WW8Num2z5"/>
    <w:uiPriority w:val="99"/>
    <w:rsid w:val="00651D42"/>
  </w:style>
  <w:style w:type="character" w:customStyle="1" w:styleId="WW8Num2z6">
    <w:name w:val="WW8Num2z6"/>
    <w:uiPriority w:val="99"/>
    <w:rsid w:val="00651D42"/>
  </w:style>
  <w:style w:type="character" w:customStyle="1" w:styleId="WW8Num2z7">
    <w:name w:val="WW8Num2z7"/>
    <w:uiPriority w:val="99"/>
    <w:rsid w:val="00651D42"/>
  </w:style>
  <w:style w:type="character" w:customStyle="1" w:styleId="WW8Num2z8">
    <w:name w:val="WW8Num2z8"/>
    <w:uiPriority w:val="99"/>
    <w:rsid w:val="00651D42"/>
  </w:style>
  <w:style w:type="character" w:customStyle="1" w:styleId="10">
    <w:name w:val="Заголовок 1 Знак"/>
    <w:uiPriority w:val="99"/>
    <w:rsid w:val="00651D42"/>
    <w:rPr>
      <w:rFonts w:ascii="Cambria;FreeSerif" w:hAnsi="Cambria;FreeSerif"/>
      <w:b/>
      <w:kern w:val="2"/>
      <w:sz w:val="32"/>
    </w:rPr>
  </w:style>
  <w:style w:type="character" w:customStyle="1" w:styleId="a3">
    <w:name w:val="Назва Знак"/>
    <w:uiPriority w:val="99"/>
    <w:rsid w:val="00651D42"/>
    <w:rPr>
      <w:rFonts w:ascii="Cambria;FreeSerif" w:hAnsi="Cambria;FreeSerif"/>
      <w:b/>
      <w:kern w:val="2"/>
      <w:sz w:val="32"/>
    </w:rPr>
  </w:style>
  <w:style w:type="character" w:customStyle="1" w:styleId="a4">
    <w:name w:val="Виділення жирним"/>
    <w:uiPriority w:val="99"/>
    <w:rsid w:val="00651D42"/>
    <w:rPr>
      <w:b/>
    </w:rPr>
  </w:style>
  <w:style w:type="character" w:customStyle="1" w:styleId="a5">
    <w:name w:val="Текст у виносці Знак"/>
    <w:uiPriority w:val="99"/>
    <w:rsid w:val="00651D42"/>
    <w:rPr>
      <w:rFonts w:ascii="Tahoma;Open Sans" w:hAnsi="Tahoma;Open Sans"/>
      <w:sz w:val="16"/>
    </w:rPr>
  </w:style>
  <w:style w:type="paragraph" w:customStyle="1" w:styleId="12">
    <w:name w:val="Заголовок1"/>
    <w:basedOn w:val="a"/>
    <w:next w:val="a"/>
    <w:uiPriority w:val="99"/>
    <w:rsid w:val="00651D42"/>
    <w:pPr>
      <w:spacing w:before="240" w:after="60"/>
      <w:jc w:val="center"/>
      <w:outlineLvl w:val="0"/>
    </w:pPr>
    <w:rPr>
      <w:rFonts w:ascii="Cambria;FreeSerif" w:hAnsi="Cambria;FreeSerif"/>
      <w:b/>
      <w:bCs/>
      <w:kern w:val="2"/>
      <w:sz w:val="32"/>
      <w:szCs w:val="32"/>
    </w:rPr>
  </w:style>
  <w:style w:type="paragraph" w:styleId="a6">
    <w:name w:val="Body Text"/>
    <w:basedOn w:val="a"/>
    <w:link w:val="a7"/>
    <w:uiPriority w:val="99"/>
    <w:rsid w:val="00651D42"/>
    <w:pPr>
      <w:jc w:val="center"/>
    </w:pPr>
    <w:rPr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651D42"/>
    <w:rPr>
      <w:rFonts w:cs="Lohit Devanagari"/>
    </w:rPr>
  </w:style>
  <w:style w:type="paragraph" w:styleId="a9">
    <w:name w:val="caption"/>
    <w:basedOn w:val="a"/>
    <w:uiPriority w:val="99"/>
    <w:qFormat/>
    <w:rsid w:val="00651D42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Покажчик"/>
    <w:basedOn w:val="a"/>
    <w:uiPriority w:val="99"/>
    <w:rsid w:val="00651D42"/>
    <w:pPr>
      <w:suppressLineNumbers/>
    </w:pPr>
    <w:rPr>
      <w:rFonts w:cs="Lohit Devanagari"/>
    </w:rPr>
  </w:style>
  <w:style w:type="paragraph" w:customStyle="1" w:styleId="13">
    <w:name w:val="Без інтервалів1"/>
    <w:uiPriority w:val="99"/>
    <w:rsid w:val="00651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rsid w:val="00651D42"/>
    <w:rPr>
      <w:rFonts w:ascii="Tahoma;Open Sans" w:hAnsi="Tahoma;Open Sans" w:cs="Tahoma;Open Sans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4">
    <w:name w:val="Абзац списку1"/>
    <w:basedOn w:val="a"/>
    <w:uiPriority w:val="99"/>
    <w:rsid w:val="00651D42"/>
    <w:pPr>
      <w:spacing w:after="200" w:line="276" w:lineRule="auto"/>
      <w:ind w:left="720"/>
    </w:pPr>
    <w:rPr>
      <w:rFonts w:ascii="Calibri;DejaVu Sans" w:hAnsi="Calibri;DejaVu Sans" w:cs="Calibri;DejaVu Sans"/>
      <w:sz w:val="22"/>
      <w:szCs w:val="22"/>
      <w:lang w:val="uk-UA" w:eastAsia="en-US"/>
    </w:rPr>
  </w:style>
  <w:style w:type="paragraph" w:customStyle="1" w:styleId="ad">
    <w:name w:val="Вміст таблиці"/>
    <w:basedOn w:val="a"/>
    <w:uiPriority w:val="99"/>
    <w:rsid w:val="00651D42"/>
    <w:pPr>
      <w:suppressLineNumbers/>
    </w:pPr>
  </w:style>
  <w:style w:type="paragraph" w:customStyle="1" w:styleId="ae">
    <w:name w:val="Заголовок таблиці"/>
    <w:basedOn w:val="ad"/>
    <w:uiPriority w:val="99"/>
    <w:rsid w:val="00651D42"/>
    <w:pPr>
      <w:jc w:val="center"/>
    </w:pPr>
    <w:rPr>
      <w:b/>
      <w:bCs/>
    </w:rPr>
  </w:style>
  <w:style w:type="table" w:styleId="af">
    <w:name w:val="Table Grid"/>
    <w:basedOn w:val="a1"/>
    <w:uiPriority w:val="99"/>
    <w:rsid w:val="0026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A86090"/>
    <w:pPr>
      <w:ind w:left="720"/>
      <w:contextualSpacing/>
    </w:pPr>
  </w:style>
  <w:style w:type="character" w:customStyle="1" w:styleId="rvts23">
    <w:name w:val="rvts23"/>
    <w:uiPriority w:val="99"/>
    <w:rsid w:val="00923203"/>
    <w:rPr>
      <w:rFonts w:cs="Times New Roman"/>
    </w:rPr>
  </w:style>
  <w:style w:type="character" w:customStyle="1" w:styleId="apple-converted-space">
    <w:name w:val="apple-converted-space"/>
    <w:uiPriority w:val="99"/>
    <w:rsid w:val="009232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X</dc:creator>
  <cp:keywords/>
  <dc:description/>
  <cp:lastModifiedBy>Олег Адаменко</cp:lastModifiedBy>
  <cp:revision>2</cp:revision>
  <cp:lastPrinted>2021-10-08T12:32:00Z</cp:lastPrinted>
  <dcterms:created xsi:type="dcterms:W3CDTF">2021-10-09T18:49:00Z</dcterms:created>
  <dcterms:modified xsi:type="dcterms:W3CDTF">2021-10-09T18:49:00Z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